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C35CA">
      <w:pPr>
        <w:pStyle w:val="27"/>
        <w:spacing w:line="240" w:lineRule="auto"/>
        <w:outlineLvl w:val="0"/>
        <w:rPr>
          <w:rFonts w:ascii="Times New Roman" w:hAnsi="Times New Roman"/>
          <w:b/>
          <w:bCs/>
          <w:sz w:val="32"/>
          <w:szCs w:val="32"/>
        </w:rPr>
      </w:pPr>
      <w:r>
        <w:rPr>
          <w:rFonts w:ascii="Times New Roman" w:hAnsi="Times New Roman"/>
          <w:b/>
          <w:bCs/>
          <w:sz w:val="32"/>
          <w:szCs w:val="32"/>
        </w:rPr>
        <w:t>МІНІСТЕРСТВО ОСВІТИ І НАУКИ УКРАЇНИ</w:t>
      </w:r>
    </w:p>
    <w:p w14:paraId="341855EF">
      <w:pPr>
        <w:pStyle w:val="26"/>
        <w:jc w:val="center"/>
        <w:rPr>
          <w:b/>
          <w:bCs/>
          <w:szCs w:val="28"/>
          <w:lang w:val="uk-UA"/>
        </w:rPr>
      </w:pPr>
      <w:r>
        <w:rPr>
          <w:b/>
          <w:bCs/>
          <w:szCs w:val="28"/>
          <w:lang w:val="uk-UA"/>
        </w:rPr>
        <w:t xml:space="preserve">ХАРКІВСЬКИЙ НАЦІОНАЛЬНИЙ ЕКОНОМІЧНИЙ </w:t>
      </w:r>
    </w:p>
    <w:p w14:paraId="55C0E94D">
      <w:pPr>
        <w:pStyle w:val="26"/>
        <w:jc w:val="center"/>
        <w:rPr>
          <w:b/>
          <w:bCs/>
          <w:szCs w:val="28"/>
          <w:lang w:val="uk-UA"/>
        </w:rPr>
      </w:pPr>
      <w:r>
        <w:rPr>
          <w:b/>
          <w:bCs/>
          <w:szCs w:val="28"/>
          <w:lang w:val="uk-UA"/>
        </w:rPr>
        <w:t>УНІВЕРСИТЕТ ІМЕНІ СЕМЕНА КУЗНЕЦЯ</w:t>
      </w:r>
    </w:p>
    <w:p w14:paraId="2236E3DA">
      <w:pPr>
        <w:pStyle w:val="26"/>
        <w:widowControl w:val="0"/>
        <w:spacing w:line="288" w:lineRule="auto"/>
        <w:jc w:val="center"/>
        <w:rPr>
          <w:szCs w:val="28"/>
          <w:lang w:val="uk-UA"/>
        </w:rPr>
      </w:pPr>
    </w:p>
    <w:p w14:paraId="63E25F83">
      <w:pPr>
        <w:pStyle w:val="26"/>
        <w:widowControl w:val="0"/>
        <w:jc w:val="center"/>
        <w:rPr>
          <w:szCs w:val="28"/>
          <w:lang w:val="uk-UA"/>
        </w:rPr>
      </w:pPr>
      <w:r>
        <w:rPr>
          <w:szCs w:val="28"/>
          <w:lang w:val="uk-UA"/>
        </w:rPr>
        <w:t xml:space="preserve">Кафедра </w:t>
      </w:r>
      <w:r>
        <w:rPr>
          <w:szCs w:val="28"/>
          <w:u w:val="single"/>
          <w:lang w:val="uk-UA"/>
        </w:rPr>
        <w:tab/>
      </w:r>
      <w:r>
        <w:rPr>
          <w:szCs w:val="28"/>
          <w:u w:val="single"/>
          <w:lang w:val="uk-UA"/>
        </w:rPr>
        <w:t>психології і соціології</w:t>
      </w:r>
      <w:r>
        <w:rPr>
          <w:szCs w:val="28"/>
          <w:u w:val="single"/>
          <w:lang w:val="uk-UA"/>
        </w:rPr>
        <w:tab/>
      </w:r>
      <w:r>
        <w:rPr>
          <w:szCs w:val="28"/>
          <w:u w:val="single"/>
          <w:lang w:val="uk-UA"/>
        </w:rPr>
        <w:tab/>
      </w:r>
    </w:p>
    <w:p w14:paraId="588DD2E5">
      <w:pPr>
        <w:pStyle w:val="26"/>
        <w:widowControl w:val="0"/>
        <w:spacing w:line="288" w:lineRule="auto"/>
        <w:jc w:val="center"/>
        <w:rPr>
          <w:sz w:val="20"/>
          <w:lang w:val="uk-UA"/>
        </w:rPr>
      </w:pPr>
      <w:r>
        <w:rPr>
          <w:szCs w:val="28"/>
          <w:lang w:val="uk-UA"/>
        </w:rPr>
        <w:t xml:space="preserve"> </w:t>
      </w:r>
      <w:r>
        <w:rPr>
          <w:sz w:val="20"/>
          <w:lang w:val="uk-UA"/>
        </w:rPr>
        <w:t>(назва кафедри)</w:t>
      </w:r>
    </w:p>
    <w:p w14:paraId="023B9DB5">
      <w:pPr>
        <w:pStyle w:val="26"/>
        <w:widowControl w:val="0"/>
        <w:spacing w:line="288" w:lineRule="auto"/>
        <w:jc w:val="center"/>
        <w:rPr>
          <w:szCs w:val="28"/>
          <w:lang w:val="uk-UA"/>
        </w:rPr>
      </w:pPr>
    </w:p>
    <w:p w14:paraId="55C4C53B">
      <w:pPr>
        <w:pStyle w:val="26"/>
        <w:widowControl w:val="0"/>
        <w:spacing w:line="288" w:lineRule="auto"/>
        <w:ind w:left="5812"/>
        <w:jc w:val="center"/>
        <w:rPr>
          <w:szCs w:val="28"/>
          <w:lang w:val="uk-UA"/>
        </w:rPr>
      </w:pPr>
      <w:r>
        <w:rPr>
          <w:szCs w:val="28"/>
          <w:lang w:val="uk-UA"/>
        </w:rPr>
        <w:t>«</w:t>
      </w:r>
      <w:r>
        <w:rPr>
          <w:b/>
          <w:bCs/>
          <w:szCs w:val="28"/>
          <w:lang w:val="uk-UA"/>
        </w:rPr>
        <w:t>ЗАТВЕРДЖУЮ»</w:t>
      </w:r>
    </w:p>
    <w:p w14:paraId="33610ECC">
      <w:pPr>
        <w:pStyle w:val="26"/>
        <w:widowControl w:val="0"/>
        <w:spacing w:line="288" w:lineRule="auto"/>
        <w:ind w:left="5812"/>
        <w:rPr>
          <w:szCs w:val="28"/>
          <w:lang w:val="uk-UA"/>
        </w:rPr>
      </w:pPr>
      <w:r>
        <w:rPr>
          <w:szCs w:val="28"/>
          <w:lang w:val="uk-UA"/>
        </w:rPr>
        <w:t>Проректор з навчально-методичної роботи</w:t>
      </w:r>
    </w:p>
    <w:p w14:paraId="0A212A83">
      <w:pPr>
        <w:pStyle w:val="26"/>
        <w:widowControl w:val="0"/>
        <w:spacing w:line="288" w:lineRule="auto"/>
        <w:ind w:left="5812"/>
        <w:rPr>
          <w:szCs w:val="28"/>
          <w:lang w:val="uk-UA"/>
        </w:rPr>
      </w:pPr>
    </w:p>
    <w:p w14:paraId="307F0645">
      <w:pPr>
        <w:pStyle w:val="26"/>
        <w:widowControl w:val="0"/>
        <w:spacing w:line="288" w:lineRule="auto"/>
        <w:ind w:left="5812"/>
        <w:rPr>
          <w:szCs w:val="28"/>
          <w:lang w:val="uk-UA"/>
        </w:rPr>
      </w:pPr>
      <w:r>
        <w:rPr>
          <w:szCs w:val="28"/>
          <w:lang w:val="uk-UA"/>
        </w:rPr>
        <w:t>______________________</w:t>
      </w:r>
    </w:p>
    <w:p w14:paraId="6B6BF79C">
      <w:pPr>
        <w:pStyle w:val="26"/>
        <w:widowControl w:val="0"/>
        <w:spacing w:line="288" w:lineRule="auto"/>
        <w:ind w:left="5812"/>
        <w:rPr>
          <w:szCs w:val="28"/>
          <w:lang w:val="uk-UA"/>
        </w:rPr>
      </w:pPr>
      <w:r>
        <w:rPr>
          <w:szCs w:val="28"/>
          <w:lang w:val="uk-UA"/>
        </w:rPr>
        <w:t>«___» __________ 20__ р.</w:t>
      </w:r>
    </w:p>
    <w:p w14:paraId="5516FD69">
      <w:pPr>
        <w:pStyle w:val="26"/>
        <w:widowControl w:val="0"/>
        <w:jc w:val="center"/>
        <w:rPr>
          <w:szCs w:val="28"/>
          <w:lang w:val="uk-UA"/>
        </w:rPr>
      </w:pPr>
    </w:p>
    <w:p w14:paraId="2524B3B7">
      <w:pPr>
        <w:pStyle w:val="21"/>
        <w:jc w:val="center"/>
        <w:rPr>
          <w:rFonts w:ascii="Times New Roman" w:hAnsi="Times New Roman"/>
          <w:b/>
          <w:bCs/>
          <w:sz w:val="28"/>
          <w:szCs w:val="28"/>
        </w:rPr>
      </w:pPr>
      <w:r>
        <w:rPr>
          <w:rFonts w:ascii="Times New Roman" w:hAnsi="Times New Roman"/>
          <w:b/>
          <w:bCs/>
          <w:sz w:val="28"/>
          <w:szCs w:val="28"/>
        </w:rPr>
        <w:t xml:space="preserve">РОБОЧА ПРОГРАМА </w:t>
      </w:r>
    </w:p>
    <w:p w14:paraId="3740A1DF">
      <w:pPr>
        <w:pStyle w:val="21"/>
        <w:spacing w:before="0" w:beforeAutospacing="0" w:after="0" w:afterAutospacing="0"/>
        <w:jc w:val="center"/>
        <w:rPr>
          <w:rFonts w:ascii="Times New Roman" w:hAnsi="Times New Roman"/>
          <w:b/>
          <w:bCs/>
          <w:sz w:val="28"/>
          <w:szCs w:val="28"/>
          <w:lang w:eastAsia="ru-RU"/>
        </w:rPr>
      </w:pPr>
      <w:r>
        <w:rPr>
          <w:rFonts w:ascii="Times New Roman" w:hAnsi="Times New Roman"/>
          <w:b/>
          <w:bCs/>
          <w:sz w:val="28"/>
          <w:szCs w:val="28"/>
          <w:u w:val="single"/>
          <w:lang w:eastAsia="ru-RU"/>
        </w:rPr>
        <w:t>ВИРОБНИЧОЇ</w:t>
      </w:r>
      <w:r>
        <w:rPr>
          <w:rFonts w:ascii="Times New Roman" w:hAnsi="Times New Roman"/>
          <w:b/>
          <w:bCs/>
          <w:sz w:val="28"/>
          <w:szCs w:val="28"/>
          <w:u w:val="single"/>
          <w:lang w:val="zh-CN" w:eastAsia="ru-RU"/>
        </w:rPr>
        <w:t xml:space="preserve"> ПРАКТИК</w:t>
      </w:r>
      <w:r>
        <w:rPr>
          <w:rFonts w:ascii="Times New Roman" w:hAnsi="Times New Roman"/>
          <w:b/>
          <w:bCs/>
          <w:sz w:val="28"/>
          <w:szCs w:val="28"/>
          <w:u w:val="single"/>
          <w:lang w:eastAsia="ru-RU"/>
        </w:rPr>
        <w:t>И</w:t>
      </w:r>
    </w:p>
    <w:p w14:paraId="29CC8624">
      <w:pPr>
        <w:pStyle w:val="21"/>
        <w:spacing w:before="0" w:beforeAutospacing="0" w:after="0" w:afterAutospacing="0"/>
        <w:ind w:firstLine="3402" w:firstLineChars="1701"/>
        <w:rPr>
          <w:rFonts w:ascii="Times New Roman" w:hAnsi="Times New Roman"/>
          <w:sz w:val="20"/>
          <w:szCs w:val="20"/>
          <w:lang w:val="zh-CN" w:eastAsia="ru-RU"/>
        </w:rPr>
      </w:pPr>
      <w:r>
        <w:rPr>
          <w:rFonts w:ascii="Times New Roman" w:hAnsi="Times New Roman"/>
          <w:sz w:val="20"/>
          <w:szCs w:val="20"/>
          <w:lang w:val="zh-CN" w:eastAsia="ru-RU"/>
        </w:rPr>
        <w:t>(вид практики)</w:t>
      </w:r>
    </w:p>
    <w:p w14:paraId="44014297">
      <w:pPr>
        <w:pStyle w:val="21"/>
        <w:spacing w:before="0" w:beforeAutospacing="0" w:after="0" w:afterAutospacing="0"/>
        <w:jc w:val="center"/>
        <w:rPr>
          <w:rFonts w:ascii="Times New Roman" w:hAnsi="Times New Roman"/>
          <w:b/>
          <w:bCs/>
          <w:sz w:val="28"/>
          <w:szCs w:val="28"/>
          <w:lang w:val="zh-CN" w:eastAsia="ru-RU"/>
        </w:rPr>
      </w:pPr>
    </w:p>
    <w:p w14:paraId="20036CE0">
      <w:pPr>
        <w:pStyle w:val="26"/>
        <w:widowControl w:val="0"/>
        <w:jc w:val="center"/>
        <w:rPr>
          <w:szCs w:val="28"/>
          <w:lang w:val="uk-UA"/>
        </w:rPr>
      </w:pPr>
    </w:p>
    <w:p w14:paraId="2EDED74C">
      <w:pPr>
        <w:pStyle w:val="26"/>
        <w:widowControl w:val="0"/>
        <w:spacing w:line="288" w:lineRule="auto"/>
        <w:rPr>
          <w:szCs w:val="28"/>
          <w:u w:val="single"/>
          <w:lang w:val="uk-UA"/>
        </w:rPr>
      </w:pPr>
      <w:r>
        <w:rPr>
          <w:szCs w:val="28"/>
          <w:lang w:val="uk-UA"/>
        </w:rPr>
        <w:t xml:space="preserve">рівень вищої освіти </w:t>
      </w:r>
      <w:r>
        <w:rPr>
          <w:szCs w:val="28"/>
          <w:u w:val="single"/>
          <w:lang w:val="uk-UA"/>
        </w:rPr>
        <w:tab/>
      </w:r>
      <w:r>
        <w:rPr>
          <w:szCs w:val="28"/>
          <w:u w:val="single"/>
          <w:lang w:val="uk-UA"/>
        </w:rPr>
        <w:t>перший (бакалаврський)</w:t>
      </w:r>
      <w:r>
        <w:rPr>
          <w:szCs w:val="28"/>
          <w:u w:val="single"/>
          <w:lang w:val="uk-UA"/>
        </w:rPr>
        <w:tab/>
      </w:r>
      <w:r>
        <w:rPr>
          <w:szCs w:val="28"/>
          <w:u w:val="single"/>
          <w:lang w:val="uk-UA"/>
        </w:rPr>
        <w:tab/>
      </w:r>
      <w:r>
        <w:rPr>
          <w:szCs w:val="28"/>
          <w:u w:val="single"/>
          <w:lang w:val="uk-UA"/>
        </w:rPr>
        <w:tab/>
      </w:r>
      <w:r>
        <w:rPr>
          <w:szCs w:val="28"/>
          <w:u w:val="single"/>
          <w:lang w:val="uk-UA"/>
        </w:rPr>
        <w:tab/>
      </w:r>
    </w:p>
    <w:p w14:paraId="2A9FB9AB">
      <w:pPr>
        <w:pStyle w:val="26"/>
        <w:widowControl w:val="0"/>
        <w:spacing w:line="288" w:lineRule="auto"/>
        <w:rPr>
          <w:szCs w:val="28"/>
          <w:u w:val="single"/>
          <w:lang w:val="uk-UA"/>
        </w:rPr>
      </w:pPr>
      <w:r>
        <w:rPr>
          <w:szCs w:val="28"/>
          <w:lang w:val="uk-UA"/>
        </w:rPr>
        <w:t xml:space="preserve">галузь знань </w:t>
      </w:r>
      <w:r>
        <w:rPr>
          <w:szCs w:val="28"/>
          <w:lang w:val="uk-UA"/>
        </w:rPr>
        <w:tab/>
      </w:r>
      <w:r>
        <w:rPr>
          <w:szCs w:val="28"/>
          <w:u w:val="single"/>
          <w:lang w:val="uk-UA"/>
        </w:rPr>
        <w:tab/>
      </w:r>
      <w:r>
        <w:rPr>
          <w:szCs w:val="28"/>
          <w:u w:val="single"/>
          <w:lang w:val="uk-UA"/>
        </w:rPr>
        <w:t>05 Соціальні та поведінкові науки</w:t>
      </w:r>
      <w:r>
        <w:rPr>
          <w:szCs w:val="28"/>
          <w:u w:val="single"/>
          <w:lang w:val="uk-UA"/>
        </w:rPr>
        <w:tab/>
      </w:r>
      <w:r>
        <w:rPr>
          <w:szCs w:val="28"/>
          <w:u w:val="single"/>
          <w:lang w:val="uk-UA"/>
        </w:rPr>
        <w:tab/>
      </w:r>
    </w:p>
    <w:p w14:paraId="1D97E166">
      <w:pPr>
        <w:pStyle w:val="26"/>
        <w:widowControl w:val="0"/>
        <w:spacing w:line="288" w:lineRule="auto"/>
        <w:rPr>
          <w:szCs w:val="28"/>
          <w:u w:val="single"/>
          <w:lang w:val="uk-UA"/>
        </w:rPr>
      </w:pPr>
      <w:r>
        <w:rPr>
          <w:szCs w:val="28"/>
          <w:lang w:val="uk-UA"/>
        </w:rPr>
        <w:t xml:space="preserve">спеціальність </w:t>
      </w:r>
      <w:r>
        <w:rPr>
          <w:szCs w:val="28"/>
          <w:lang w:val="uk-UA"/>
        </w:rPr>
        <w:tab/>
      </w:r>
      <w:r>
        <w:rPr>
          <w:szCs w:val="28"/>
          <w:u w:val="single"/>
          <w:lang w:val="uk-UA"/>
        </w:rPr>
        <w:tab/>
      </w:r>
      <w:r>
        <w:rPr>
          <w:szCs w:val="28"/>
          <w:u w:val="single"/>
          <w:lang w:val="uk-UA"/>
        </w:rPr>
        <w:t>053 Психологія</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62F84FB1">
      <w:pPr>
        <w:pStyle w:val="26"/>
        <w:widowControl w:val="0"/>
        <w:spacing w:line="288" w:lineRule="auto"/>
        <w:rPr>
          <w:szCs w:val="28"/>
          <w:u w:val="single"/>
          <w:lang w:val="uk-UA"/>
        </w:rPr>
      </w:pPr>
      <w:r>
        <w:rPr>
          <w:szCs w:val="28"/>
          <w:lang w:val="uk-UA"/>
        </w:rPr>
        <w:t xml:space="preserve">освітньо-професійна програма </w:t>
      </w:r>
      <w:r>
        <w:rPr>
          <w:szCs w:val="28"/>
          <w:lang w:val="uk-UA"/>
        </w:rPr>
        <w:tab/>
      </w:r>
      <w:r>
        <w:rPr>
          <w:szCs w:val="28"/>
          <w:u w:val="single"/>
          <w:lang w:val="uk-UA"/>
        </w:rPr>
        <w:tab/>
      </w:r>
      <w:r>
        <w:rPr>
          <w:szCs w:val="28"/>
          <w:u w:val="single"/>
          <w:lang w:val="uk-UA"/>
        </w:rPr>
        <w:t>053 Психологія бізнесу</w:t>
      </w:r>
      <w:r>
        <w:rPr>
          <w:szCs w:val="28"/>
          <w:u w:val="single"/>
          <w:lang w:val="uk-UA"/>
        </w:rPr>
        <w:tab/>
      </w:r>
    </w:p>
    <w:p w14:paraId="50ADD13B">
      <w:pPr>
        <w:pStyle w:val="26"/>
        <w:widowControl w:val="0"/>
        <w:spacing w:line="288" w:lineRule="auto"/>
        <w:rPr>
          <w:szCs w:val="28"/>
          <w:lang w:val="uk-UA"/>
        </w:rPr>
      </w:pPr>
    </w:p>
    <w:p w14:paraId="1FD06E25">
      <w:pPr>
        <w:pStyle w:val="26"/>
        <w:widowControl w:val="0"/>
        <w:spacing w:line="288" w:lineRule="auto"/>
        <w:rPr>
          <w:lang w:val="uk-UA"/>
        </w:rPr>
      </w:pPr>
    </w:p>
    <w:p w14:paraId="1A1E3DE9">
      <w:pPr>
        <w:pStyle w:val="26"/>
        <w:widowControl w:val="0"/>
        <w:spacing w:line="288" w:lineRule="auto"/>
        <w:ind w:left="1843" w:firstLine="720"/>
        <w:rPr>
          <w:sz w:val="18"/>
          <w:szCs w:val="18"/>
          <w:lang w:val="uk-UA"/>
        </w:rPr>
      </w:pPr>
    </w:p>
    <w:p w14:paraId="1539DD87">
      <w:pPr>
        <w:pStyle w:val="26"/>
        <w:widowControl w:val="0"/>
        <w:rPr>
          <w:lang w:val="uk-UA"/>
        </w:rPr>
      </w:pPr>
      <w:r>
        <w:rPr>
          <w:lang w:val="uk-UA"/>
        </w:rPr>
        <w:t xml:space="preserve">Завідувач(ка) кафедри </w:t>
      </w:r>
      <w:r>
        <w:rPr>
          <w:lang w:val="uk-UA"/>
        </w:rPr>
        <w:tab/>
      </w:r>
      <w:r>
        <w:rPr>
          <w:u w:val="single"/>
          <w:lang w:val="uk-UA"/>
        </w:rPr>
        <w:tab/>
      </w:r>
      <w:r>
        <w:rPr>
          <w:u w:val="single"/>
          <w:lang w:val="uk-UA"/>
        </w:rPr>
        <w:t>Психологія і соціології</w:t>
      </w:r>
      <w:r>
        <w:rPr>
          <w:u w:val="single"/>
          <w:lang w:val="uk-UA"/>
        </w:rPr>
        <w:tab/>
      </w:r>
      <w:r>
        <w:rPr>
          <w:u w:val="single"/>
          <w:lang w:val="uk-UA"/>
        </w:rPr>
        <w:tab/>
      </w:r>
    </w:p>
    <w:p w14:paraId="67F43B43">
      <w:pPr>
        <w:pStyle w:val="26"/>
        <w:widowControl w:val="0"/>
        <w:spacing w:line="288" w:lineRule="auto"/>
        <w:rPr>
          <w:sz w:val="18"/>
          <w:szCs w:val="18"/>
          <w:lang w:val="uk-UA"/>
        </w:rPr>
      </w:pPr>
      <w:r>
        <w:rPr>
          <w:sz w:val="18"/>
          <w:szCs w:val="18"/>
          <w:lang w:val="uk-UA"/>
        </w:rPr>
        <w:t xml:space="preserve"> </w:t>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(назва кафедри)</w:t>
      </w:r>
    </w:p>
    <w:p w14:paraId="1F927486">
      <w:pPr>
        <w:pStyle w:val="26"/>
        <w:widowControl w:val="0"/>
        <w:rPr>
          <w:sz w:val="18"/>
          <w:szCs w:val="18"/>
          <w:lang w:val="uk-UA"/>
        </w:rPr>
      </w:pPr>
    </w:p>
    <w:p w14:paraId="508D03D5">
      <w:pPr>
        <w:pStyle w:val="26"/>
        <w:widowControl w:val="0"/>
        <w:rPr>
          <w:lang w:val="uk-UA"/>
        </w:rPr>
      </w:pPr>
      <w:r>
        <w:rPr>
          <w:lang w:val="uk-UA"/>
        </w:rPr>
        <w:tab/>
      </w:r>
      <w:r>
        <w:rPr>
          <w:lang w:val="uk-UA"/>
        </w:rPr>
        <w:tab/>
      </w:r>
      <w:r>
        <w:rPr>
          <w:lang w:val="uk-UA"/>
        </w:rPr>
        <w:tab/>
      </w:r>
      <w:r>
        <w:rPr>
          <w:lang w:val="uk-UA"/>
        </w:rPr>
        <w:tab/>
      </w:r>
      <w:r>
        <w:rPr>
          <w:u w:val="single"/>
          <w:lang w:val="uk-UA"/>
        </w:rPr>
        <w:tab/>
      </w:r>
      <w:r>
        <w:rPr>
          <w:u w:val="single"/>
          <w:lang w:val="uk-UA"/>
        </w:rPr>
        <w:tab/>
      </w:r>
      <w:r>
        <w:rPr>
          <w:lang w:val="uk-UA"/>
        </w:rPr>
        <w:tab/>
      </w:r>
      <w:r>
        <w:rPr>
          <w:u w:val="single"/>
          <w:lang w:val="uk-UA"/>
        </w:rPr>
        <w:tab/>
      </w:r>
      <w:r>
        <w:rPr>
          <w:u w:val="single"/>
          <w:lang w:val="uk-UA"/>
        </w:rPr>
        <w:t>Богдан Ж.Б.</w:t>
      </w:r>
      <w:r>
        <w:rPr>
          <w:u w:val="single"/>
          <w:lang w:val="uk-UA"/>
        </w:rPr>
        <w:tab/>
      </w:r>
    </w:p>
    <w:p w14:paraId="4CD8E356">
      <w:pPr>
        <w:pStyle w:val="26"/>
        <w:widowControl w:val="0"/>
        <w:spacing w:line="288" w:lineRule="auto"/>
        <w:ind w:left="2410" w:firstLine="720"/>
        <w:rPr>
          <w:sz w:val="18"/>
          <w:szCs w:val="18"/>
          <w:lang w:val="uk-UA"/>
        </w:rPr>
      </w:pPr>
      <w:r>
        <w:rPr>
          <w:sz w:val="18"/>
          <w:szCs w:val="18"/>
          <w:lang w:val="uk-UA"/>
        </w:rPr>
        <w:t xml:space="preserve"> (підпис)</w:t>
      </w:r>
      <w:r>
        <w:rPr>
          <w:sz w:val="18"/>
          <w:szCs w:val="18"/>
          <w:lang w:val="uk-UA"/>
        </w:rPr>
        <w:tab/>
      </w:r>
      <w:r>
        <w:rPr>
          <w:sz w:val="18"/>
          <w:szCs w:val="18"/>
          <w:lang w:val="uk-UA"/>
        </w:rPr>
        <w:tab/>
      </w:r>
      <w:r>
        <w:rPr>
          <w:sz w:val="18"/>
          <w:szCs w:val="18"/>
          <w:lang w:val="uk-UA"/>
        </w:rPr>
        <w:tab/>
      </w:r>
      <w:r>
        <w:rPr>
          <w:sz w:val="18"/>
          <w:szCs w:val="18"/>
          <w:lang w:val="uk-UA"/>
        </w:rPr>
        <w:t>(прізвище та ініціали)</w:t>
      </w:r>
      <w:r>
        <w:rPr>
          <w:sz w:val="18"/>
          <w:szCs w:val="18"/>
          <w:lang w:val="uk-UA"/>
        </w:rPr>
        <w:tab/>
      </w:r>
    </w:p>
    <w:p w14:paraId="379635BB">
      <w:pPr>
        <w:pStyle w:val="26"/>
        <w:widowControl w:val="0"/>
        <w:spacing w:line="288" w:lineRule="auto"/>
        <w:ind w:left="1843" w:firstLine="720"/>
        <w:rPr>
          <w:sz w:val="18"/>
          <w:szCs w:val="18"/>
          <w:lang w:val="uk-UA"/>
        </w:rPr>
      </w:pPr>
    </w:p>
    <w:p w14:paraId="18981875">
      <w:pPr>
        <w:pStyle w:val="26"/>
        <w:widowControl w:val="0"/>
        <w:spacing w:line="288" w:lineRule="auto"/>
        <w:ind w:left="1843" w:firstLine="720"/>
        <w:rPr>
          <w:sz w:val="18"/>
          <w:szCs w:val="18"/>
          <w:lang w:val="uk-UA"/>
        </w:rPr>
      </w:pPr>
    </w:p>
    <w:p w14:paraId="1DEF0BF6">
      <w:pPr>
        <w:pStyle w:val="26"/>
        <w:widowControl w:val="0"/>
        <w:spacing w:line="288" w:lineRule="auto"/>
        <w:ind w:left="1843" w:firstLine="720"/>
        <w:rPr>
          <w:sz w:val="18"/>
          <w:szCs w:val="18"/>
          <w:lang w:val="uk-UA"/>
        </w:rPr>
      </w:pPr>
    </w:p>
    <w:p w14:paraId="76AA8C78">
      <w:pPr>
        <w:pStyle w:val="26"/>
        <w:widowControl w:val="0"/>
        <w:rPr>
          <w:lang w:val="uk-UA"/>
        </w:rPr>
      </w:pPr>
      <w:r>
        <w:rPr>
          <w:lang w:val="uk-UA"/>
        </w:rPr>
        <w:t xml:space="preserve">Гарант освітньо-професійної програми </w:t>
      </w:r>
      <w:r>
        <w:rPr>
          <w:u w:val="single"/>
          <w:lang w:val="uk-UA"/>
        </w:rPr>
        <w:tab/>
      </w:r>
      <w:r>
        <w:rPr>
          <w:u w:val="single"/>
          <w:lang w:val="uk-UA"/>
        </w:rPr>
        <w:t>Психологія бізнесу</w:t>
      </w:r>
      <w:r>
        <w:rPr>
          <w:u w:val="single"/>
          <w:lang w:val="uk-UA"/>
        </w:rPr>
        <w:tab/>
      </w:r>
      <w:r>
        <w:rPr>
          <w:u w:val="single"/>
          <w:lang w:val="uk-UA"/>
        </w:rPr>
        <w:tab/>
      </w:r>
    </w:p>
    <w:p w14:paraId="07DBC8F7">
      <w:pPr>
        <w:pStyle w:val="26"/>
        <w:widowControl w:val="0"/>
        <w:spacing w:line="288" w:lineRule="auto"/>
        <w:rPr>
          <w:sz w:val="18"/>
          <w:szCs w:val="18"/>
          <w:lang w:val="uk-UA"/>
        </w:rPr>
      </w:pPr>
      <w:r>
        <w:rPr>
          <w:sz w:val="18"/>
          <w:szCs w:val="18"/>
          <w:lang w:val="uk-UA"/>
        </w:rPr>
        <w:t xml:space="preserve"> </w:t>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ab/>
      </w:r>
      <w:r>
        <w:rPr>
          <w:sz w:val="18"/>
          <w:szCs w:val="18"/>
          <w:lang w:val="uk-UA"/>
        </w:rPr>
        <w:t>(назва програми)</w:t>
      </w:r>
    </w:p>
    <w:p w14:paraId="15B95877">
      <w:pPr>
        <w:pStyle w:val="26"/>
        <w:widowControl w:val="0"/>
        <w:rPr>
          <w:sz w:val="18"/>
          <w:szCs w:val="18"/>
          <w:lang w:val="uk-UA"/>
        </w:rPr>
      </w:pPr>
    </w:p>
    <w:p w14:paraId="02839192">
      <w:pPr>
        <w:pStyle w:val="26"/>
        <w:widowControl w:val="0"/>
        <w:ind w:left="720" w:firstLine="720"/>
        <w:rPr>
          <w:lang w:val="uk-UA"/>
        </w:rPr>
      </w:pPr>
      <w:r>
        <w:rPr>
          <w:lang w:val="uk-UA"/>
        </w:rPr>
        <w:tab/>
      </w:r>
      <w:r>
        <w:rPr>
          <w:lang w:val="uk-UA"/>
        </w:rPr>
        <w:tab/>
      </w:r>
      <w:r>
        <w:rPr>
          <w:u w:val="single"/>
          <w:lang w:val="uk-UA"/>
        </w:rPr>
        <w:tab/>
      </w:r>
      <w:r>
        <w:rPr>
          <w:u w:val="single"/>
          <w:lang w:val="uk-UA"/>
        </w:rPr>
        <w:tab/>
      </w:r>
      <w:r>
        <w:rPr>
          <w:lang w:val="uk-UA"/>
        </w:rPr>
        <w:tab/>
      </w:r>
      <w:r>
        <w:rPr>
          <w:u w:val="single"/>
          <w:lang w:val="uk-UA"/>
        </w:rPr>
        <w:tab/>
      </w:r>
      <w:r>
        <w:rPr>
          <w:szCs w:val="28"/>
          <w:u w:val="single"/>
          <w:lang w:val="uk-UA"/>
        </w:rPr>
        <w:t>Ушакова І.М.</w:t>
      </w:r>
      <w:r>
        <w:rPr>
          <w:u w:val="single"/>
          <w:lang w:val="uk-UA"/>
        </w:rPr>
        <w:tab/>
      </w:r>
    </w:p>
    <w:p w14:paraId="0C743455">
      <w:pPr>
        <w:pStyle w:val="26"/>
        <w:widowControl w:val="0"/>
        <w:spacing w:line="288" w:lineRule="auto"/>
        <w:ind w:left="2410" w:firstLine="720"/>
        <w:rPr>
          <w:sz w:val="18"/>
          <w:szCs w:val="18"/>
          <w:lang w:val="uk-UA"/>
        </w:rPr>
      </w:pPr>
      <w:r>
        <w:rPr>
          <w:sz w:val="18"/>
          <w:szCs w:val="18"/>
          <w:lang w:val="uk-UA"/>
        </w:rPr>
        <w:t xml:space="preserve"> (підпис)</w:t>
      </w:r>
      <w:r>
        <w:rPr>
          <w:sz w:val="18"/>
          <w:szCs w:val="18"/>
          <w:lang w:val="uk-UA"/>
        </w:rPr>
        <w:tab/>
      </w:r>
      <w:r>
        <w:rPr>
          <w:sz w:val="18"/>
          <w:szCs w:val="18"/>
          <w:lang w:val="uk-UA"/>
        </w:rPr>
        <w:tab/>
      </w:r>
      <w:r>
        <w:rPr>
          <w:sz w:val="18"/>
          <w:szCs w:val="18"/>
          <w:lang w:val="uk-UA"/>
        </w:rPr>
        <w:tab/>
      </w:r>
      <w:r>
        <w:rPr>
          <w:sz w:val="18"/>
          <w:szCs w:val="18"/>
          <w:lang w:val="uk-UA"/>
        </w:rPr>
        <w:t>(прізвище та ініціали)</w:t>
      </w:r>
      <w:r>
        <w:rPr>
          <w:sz w:val="18"/>
          <w:szCs w:val="18"/>
          <w:lang w:val="uk-UA"/>
        </w:rPr>
        <w:tab/>
      </w:r>
    </w:p>
    <w:p w14:paraId="61084D63">
      <w:pPr>
        <w:pStyle w:val="26"/>
        <w:widowControl w:val="0"/>
        <w:rPr>
          <w:lang w:val="uk-UA"/>
        </w:rPr>
      </w:pPr>
    </w:p>
    <w:p w14:paraId="5DD3CD1B">
      <w:pPr>
        <w:pStyle w:val="26"/>
        <w:widowControl w:val="0"/>
        <w:rPr>
          <w:szCs w:val="28"/>
          <w:lang w:val="uk-UA"/>
        </w:rPr>
      </w:pPr>
    </w:p>
    <w:p w14:paraId="3F1DD248">
      <w:pPr>
        <w:pStyle w:val="26"/>
        <w:widowControl w:val="0"/>
        <w:jc w:val="center"/>
        <w:rPr>
          <w:szCs w:val="28"/>
          <w:lang w:val="uk-UA"/>
        </w:rPr>
      </w:pPr>
      <w:r>
        <w:rPr>
          <w:szCs w:val="28"/>
          <w:lang w:val="uk-UA"/>
        </w:rPr>
        <w:t>Харків</w:t>
      </w:r>
    </w:p>
    <w:p w14:paraId="45688DD7">
      <w:pPr>
        <w:pStyle w:val="26"/>
        <w:widowControl w:val="0"/>
        <w:jc w:val="center"/>
        <w:rPr>
          <w:szCs w:val="28"/>
          <w:lang w:val="uk-UA"/>
        </w:rPr>
      </w:pPr>
      <w:r>
        <w:rPr>
          <w:szCs w:val="28"/>
          <w:lang w:val="uk-UA"/>
        </w:rPr>
        <w:t>2024</w:t>
      </w:r>
      <w:r>
        <w:rPr>
          <w:szCs w:val="28"/>
          <w:lang w:val="uk-UA"/>
        </w:rPr>
        <w:br w:type="page"/>
      </w:r>
    </w:p>
    <w:p w14:paraId="3AEEFFD1">
      <w:pPr>
        <w:widowControl w:val="0"/>
        <w:spacing w:line="288" w:lineRule="auto"/>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РОЗРОБНИКИ ПРОГРАМИ:</w:t>
      </w:r>
    </w:p>
    <w:p w14:paraId="463E675F">
      <w:pPr>
        <w:widowControl w:val="0"/>
        <w:spacing w:line="288" w:lineRule="auto"/>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Ушакова І.М., к.психол.н., доц., доц. каф. психології і соціології</w:t>
      </w:r>
    </w:p>
    <w:p w14:paraId="1E4A56D7">
      <w:pPr>
        <w:widowControl w:val="0"/>
        <w:spacing w:line="288" w:lineRule="auto"/>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Світлична Н.О., к.психол.н., доц., доц. каф. психології і соціології</w:t>
      </w:r>
    </w:p>
    <w:p w14:paraId="56D195B3">
      <w:pPr>
        <w:widowControl w:val="0"/>
        <w:spacing w:line="288" w:lineRule="auto"/>
        <w:rPr>
          <w:lang w:val="uk-UA"/>
        </w:rPr>
      </w:pPr>
    </w:p>
    <w:p w14:paraId="5E0764A4">
      <w:pPr>
        <w:widowControl w:val="0"/>
        <w:rPr>
          <w:sz w:val="28"/>
          <w:szCs w:val="28"/>
          <w:lang w:val="uk-UA"/>
        </w:rPr>
      </w:pPr>
      <w:r>
        <w:rPr>
          <w:sz w:val="28"/>
          <w:szCs w:val="28"/>
          <w:lang w:val="uk-UA"/>
        </w:rPr>
        <w:t xml:space="preserve">Програму погоджено з гарантом освітньо-професійної </w:t>
      </w:r>
    </w:p>
    <w:p w14:paraId="314362A2">
      <w:pPr>
        <w:widowControl w:val="0"/>
        <w:rPr>
          <w:sz w:val="28"/>
          <w:szCs w:val="28"/>
          <w:u w:val="single"/>
          <w:lang w:val="uk-UA"/>
        </w:rPr>
      </w:pPr>
      <w:r>
        <w:rPr>
          <w:sz w:val="28"/>
          <w:szCs w:val="28"/>
          <w:lang w:val="uk-UA"/>
        </w:rPr>
        <w:t xml:space="preserve">програми </w:t>
      </w:r>
      <w:r>
        <w:rPr>
          <w:sz w:val="28"/>
          <w:szCs w:val="28"/>
          <w:u w:val="single"/>
          <w:lang w:val="uk-UA"/>
        </w:rPr>
        <w:tab/>
      </w:r>
      <w:r>
        <w:rPr>
          <w:sz w:val="28"/>
          <w:szCs w:val="28"/>
          <w:u w:val="single"/>
          <w:lang w:val="uk-UA"/>
        </w:rPr>
        <w:tab/>
      </w:r>
      <w:r>
        <w:rPr>
          <w:sz w:val="28"/>
          <w:szCs w:val="28"/>
          <w:u w:val="single"/>
          <w:lang w:val="uk-UA"/>
        </w:rPr>
        <w:t>Психологія бізнесу</w:t>
      </w:r>
      <w:r>
        <w:rPr>
          <w:sz w:val="28"/>
          <w:szCs w:val="28"/>
          <w:u w:val="single"/>
          <w:lang w:val="uk-UA"/>
        </w:rPr>
        <w:tab/>
      </w:r>
      <w:r>
        <w:rPr>
          <w:sz w:val="28"/>
          <w:szCs w:val="28"/>
          <w:u w:val="single"/>
          <w:lang w:val="uk-UA"/>
        </w:rPr>
        <w:tab/>
      </w:r>
    </w:p>
    <w:p w14:paraId="6B1BBB32">
      <w:pPr>
        <w:widowControl w:val="0"/>
        <w:spacing w:line="288" w:lineRule="auto"/>
        <w:ind w:left="3119"/>
        <w:rPr>
          <w:sz w:val="20"/>
          <w:szCs w:val="20"/>
          <w:lang w:val="uk-UA"/>
        </w:rPr>
      </w:pPr>
      <w:r>
        <w:rPr>
          <w:sz w:val="20"/>
          <w:szCs w:val="20"/>
          <w:lang w:val="uk-UA"/>
        </w:rPr>
        <w:t>(назва програми)</w:t>
      </w:r>
    </w:p>
    <w:p w14:paraId="15E7C369">
      <w:pPr>
        <w:widowControl w:val="0"/>
        <w:spacing w:line="288" w:lineRule="auto"/>
        <w:rPr>
          <w:lang w:val="uk-UA"/>
        </w:rPr>
      </w:pPr>
    </w:p>
    <w:p w14:paraId="32645EFD">
      <w:pPr>
        <w:widowControl w:val="0"/>
        <w:rPr>
          <w:sz w:val="28"/>
          <w:szCs w:val="28"/>
          <w:lang w:val="uk-UA"/>
        </w:rPr>
      </w:pPr>
      <w:r>
        <w:rPr>
          <w:sz w:val="28"/>
          <w:szCs w:val="28"/>
          <w:lang w:val="uk-UA"/>
        </w:rPr>
        <w:t xml:space="preserve">Програму схвалено на засіданні кафедри </w:t>
      </w:r>
    </w:p>
    <w:p w14:paraId="74F5FB84">
      <w:pPr>
        <w:widowControl w:val="0"/>
        <w:ind w:left="720"/>
        <w:rPr>
          <w:sz w:val="28"/>
          <w:szCs w:val="28"/>
          <w:u w:val="single"/>
          <w:lang w:val="uk-UA"/>
        </w:rPr>
      </w:pPr>
      <w:r>
        <w:rPr>
          <w:sz w:val="28"/>
          <w:szCs w:val="28"/>
          <w:lang w:val="uk-UA"/>
        </w:rPr>
        <w:t xml:space="preserve"> </w:t>
      </w:r>
      <w:r>
        <w:rPr>
          <w:sz w:val="28"/>
          <w:szCs w:val="28"/>
          <w:u w:val="single"/>
          <w:lang w:val="uk-UA"/>
        </w:rPr>
        <w:tab/>
      </w:r>
      <w:r>
        <w:rPr>
          <w:sz w:val="28"/>
          <w:szCs w:val="28"/>
          <w:u w:val="single"/>
          <w:lang w:val="uk-UA"/>
        </w:rPr>
        <w:tab/>
      </w:r>
      <w:r>
        <w:rPr>
          <w:sz w:val="28"/>
          <w:szCs w:val="28"/>
          <w:u w:val="single"/>
          <w:lang w:val="uk-UA"/>
        </w:rPr>
        <w:t>Психології і соціології</w:t>
      </w:r>
      <w:r>
        <w:rPr>
          <w:sz w:val="28"/>
          <w:szCs w:val="28"/>
          <w:u w:val="single"/>
          <w:lang w:val="uk-UA"/>
        </w:rPr>
        <w:tab/>
      </w:r>
      <w:r>
        <w:rPr>
          <w:sz w:val="28"/>
          <w:szCs w:val="28"/>
          <w:u w:val="single"/>
          <w:lang w:val="uk-UA"/>
        </w:rPr>
        <w:tab/>
      </w:r>
    </w:p>
    <w:p w14:paraId="7E95CAF2">
      <w:pPr>
        <w:widowControl w:val="0"/>
        <w:spacing w:line="288" w:lineRule="auto"/>
        <w:ind w:left="3119"/>
        <w:rPr>
          <w:sz w:val="20"/>
          <w:szCs w:val="20"/>
          <w:lang w:val="uk-UA"/>
        </w:rPr>
      </w:pPr>
      <w:r>
        <w:rPr>
          <w:sz w:val="20"/>
          <w:szCs w:val="20"/>
          <w:lang w:val="uk-UA"/>
        </w:rPr>
        <w:t>(назва кафедри)</w:t>
      </w:r>
    </w:p>
    <w:p w14:paraId="3647E091">
      <w:pPr>
        <w:widowControl w:val="0"/>
        <w:rPr>
          <w:lang w:val="uk-UA"/>
        </w:rPr>
      </w:pPr>
    </w:p>
    <w:p w14:paraId="06A3ECB4">
      <w:pPr>
        <w:widowControl w:val="0"/>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Протокол засіданні кафедри від «</w:t>
      </w:r>
      <w:r>
        <w:rPr>
          <w:color w:val="000000" w:themeColor="text1"/>
          <w:sz w:val="28"/>
          <w:szCs w:val="28"/>
          <w:u w:val="single"/>
          <w:lang w:val="uk-UA"/>
          <w14:textFill>
            <w14:solidFill>
              <w14:schemeClr w14:val="tx1"/>
            </w14:solidFill>
          </w14:textFill>
        </w:rPr>
        <w:t>02</w:t>
      </w:r>
      <w:r>
        <w:rPr>
          <w:color w:val="000000" w:themeColor="text1"/>
          <w:sz w:val="28"/>
          <w:szCs w:val="28"/>
          <w:lang w:val="uk-UA"/>
          <w14:textFill>
            <w14:solidFill>
              <w14:schemeClr w14:val="tx1"/>
            </w14:solidFill>
          </w14:textFill>
        </w:rPr>
        <w:t xml:space="preserve">» </w:t>
      </w:r>
      <w:r>
        <w:rPr>
          <w:color w:val="000000" w:themeColor="text1"/>
          <w:sz w:val="28"/>
          <w:szCs w:val="28"/>
          <w:u w:val="single"/>
          <w:lang w:val="uk-UA"/>
          <w14:textFill>
            <w14:solidFill>
              <w14:schemeClr w14:val="tx1"/>
            </w14:solidFill>
          </w14:textFill>
        </w:rPr>
        <w:tab/>
      </w:r>
      <w:r>
        <w:rPr>
          <w:color w:val="000000" w:themeColor="text1"/>
          <w:sz w:val="28"/>
          <w:szCs w:val="28"/>
          <w:u w:val="single"/>
          <w:lang w:val="uk-UA"/>
          <w14:textFill>
            <w14:solidFill>
              <w14:schemeClr w14:val="tx1"/>
            </w14:solidFill>
          </w14:textFill>
        </w:rPr>
        <w:t>вересня</w:t>
      </w:r>
      <w:r>
        <w:rPr>
          <w:color w:val="000000" w:themeColor="text1"/>
          <w:sz w:val="28"/>
          <w:szCs w:val="28"/>
          <w:u w:val="single"/>
          <w:lang w:val="uk-UA"/>
          <w14:textFill>
            <w14:solidFill>
              <w14:schemeClr w14:val="tx1"/>
            </w14:solidFill>
          </w14:textFill>
        </w:rPr>
        <w:tab/>
      </w:r>
      <w:r>
        <w:rPr>
          <w:color w:val="000000" w:themeColor="text1"/>
          <w:sz w:val="28"/>
          <w:szCs w:val="28"/>
          <w:lang w:val="uk-UA"/>
          <w14:textFill>
            <w14:solidFill>
              <w14:schemeClr w14:val="tx1"/>
            </w14:solidFill>
          </w14:textFill>
        </w:rPr>
        <w:t xml:space="preserve"> 2024 року, № </w:t>
      </w:r>
      <w:r>
        <w:rPr>
          <w:color w:val="000000" w:themeColor="text1"/>
          <w:sz w:val="28"/>
          <w:szCs w:val="28"/>
          <w:u w:val="single"/>
          <w:lang w:val="uk-UA"/>
          <w14:textFill>
            <w14:solidFill>
              <w14:schemeClr w14:val="tx1"/>
            </w14:solidFill>
          </w14:textFill>
        </w:rPr>
        <w:t>2</w:t>
      </w:r>
    </w:p>
    <w:p w14:paraId="7E80DF92">
      <w:pPr>
        <w:widowControl w:val="0"/>
        <w:rPr>
          <w:lang w:val="uk-UA"/>
        </w:rPr>
      </w:pPr>
    </w:p>
    <w:p w14:paraId="6DCFEEA0">
      <w:pPr>
        <w:widowControl w:val="0"/>
        <w:rPr>
          <w:sz w:val="28"/>
          <w:szCs w:val="28"/>
          <w:lang w:val="uk-UA"/>
        </w:rPr>
      </w:pPr>
      <w:r>
        <w:rPr>
          <w:sz w:val="28"/>
          <w:szCs w:val="28"/>
          <w:lang w:val="uk-UA"/>
        </w:rPr>
        <w:t xml:space="preserve">Дію робочої програми пролонговано: </w:t>
      </w:r>
    </w:p>
    <w:p w14:paraId="175AC394">
      <w:pPr>
        <w:widowControl w:val="0"/>
        <w:rPr>
          <w:lang w:val="uk-UA"/>
        </w:rPr>
      </w:pPr>
    </w:p>
    <w:p w14:paraId="210773B2">
      <w:pPr>
        <w:widowControl w:val="0"/>
        <w:rPr>
          <w:sz w:val="28"/>
          <w:szCs w:val="28"/>
          <w:u w:val="single"/>
          <w:lang w:val="uk-UA"/>
        </w:rPr>
      </w:pPr>
      <w:r>
        <w:rPr>
          <w:sz w:val="28"/>
          <w:szCs w:val="28"/>
          <w:lang w:val="uk-UA"/>
        </w:rPr>
        <w:t>на 20_</w:t>
      </w:r>
      <w:r>
        <w:rPr>
          <w:sz w:val="28"/>
          <w:szCs w:val="28"/>
        </w:rPr>
        <w:t>/</w:t>
      </w:r>
      <w:r>
        <w:rPr>
          <w:sz w:val="28"/>
          <w:szCs w:val="28"/>
          <w:lang w:val="uk-UA"/>
        </w:rPr>
        <w:t xml:space="preserve">20_ н.р. Завідувач(ка) кафедри </w:t>
      </w:r>
      <w:r>
        <w:rPr>
          <w:sz w:val="28"/>
          <w:szCs w:val="28"/>
          <w:u w:val="single"/>
          <w:lang w:val="uk-UA"/>
        </w:rPr>
        <w:tab/>
      </w:r>
      <w:r>
        <w:rPr>
          <w:sz w:val="28"/>
          <w:szCs w:val="28"/>
          <w:u w:val="single"/>
          <w:lang w:val="uk-UA"/>
        </w:rPr>
        <w:t>Психологія і соціології</w:t>
      </w:r>
    </w:p>
    <w:p w14:paraId="491F02F9">
      <w:pPr>
        <w:widowControl w:val="0"/>
        <w:ind w:firstLine="5700" w:firstLineChars="2850"/>
        <w:rPr>
          <w:sz w:val="20"/>
          <w:szCs w:val="20"/>
          <w:lang w:val="uk-UA"/>
        </w:rPr>
      </w:pPr>
      <w:r>
        <w:rPr>
          <w:sz w:val="20"/>
          <w:szCs w:val="20"/>
          <w:lang w:val="uk-UA"/>
        </w:rPr>
        <w:t>(назва кафедри)</w:t>
      </w:r>
    </w:p>
    <w:p w14:paraId="562CCF3D">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Богдан Ж.Б.</w:t>
      </w:r>
      <w:r>
        <w:rPr>
          <w:szCs w:val="28"/>
          <w:u w:val="single"/>
          <w:lang w:val="uk-UA"/>
        </w:rPr>
        <w:tab/>
      </w:r>
    </w:p>
    <w:p w14:paraId="0EFA16DD">
      <w:pPr>
        <w:pStyle w:val="26"/>
        <w:widowControl w:val="0"/>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5162C308">
      <w:pPr>
        <w:pStyle w:val="26"/>
        <w:widowControl w:val="0"/>
        <w:ind w:left="1985"/>
        <w:rPr>
          <w:szCs w:val="28"/>
          <w:lang w:val="uk-UA"/>
        </w:rPr>
      </w:pPr>
      <w:r>
        <w:rPr>
          <w:szCs w:val="28"/>
          <w:lang w:val="uk-UA"/>
        </w:rPr>
        <w:t xml:space="preserve">Гарант </w:t>
      </w:r>
    </w:p>
    <w:p w14:paraId="24BC7EC6">
      <w:pPr>
        <w:pStyle w:val="26"/>
        <w:widowControl w:val="0"/>
        <w:ind w:left="1985"/>
        <w:rPr>
          <w:szCs w:val="28"/>
          <w:lang w:val="uk-UA"/>
        </w:rPr>
      </w:pPr>
      <w:r>
        <w:rPr>
          <w:szCs w:val="28"/>
          <w:lang w:val="uk-UA"/>
        </w:rPr>
        <w:t xml:space="preserve">освітньо-професійної програми </w:t>
      </w:r>
      <w:r>
        <w:rPr>
          <w:szCs w:val="28"/>
          <w:u w:val="single"/>
          <w:lang w:val="uk-UA"/>
        </w:rPr>
        <w:tab/>
      </w:r>
      <w:r>
        <w:rPr>
          <w:szCs w:val="28"/>
          <w:u w:val="single"/>
          <w:lang w:val="uk-UA"/>
        </w:rPr>
        <w:t>Психологія бізнесу</w:t>
      </w:r>
      <w:r>
        <w:rPr>
          <w:szCs w:val="28"/>
          <w:u w:val="single"/>
          <w:lang w:val="uk-UA"/>
        </w:rPr>
        <w:tab/>
      </w:r>
    </w:p>
    <w:p w14:paraId="0F66C43D">
      <w:pPr>
        <w:pStyle w:val="26"/>
        <w:widowControl w:val="0"/>
        <w:rPr>
          <w:szCs w:val="28"/>
          <w:lang w:val="uk-UA"/>
        </w:rPr>
      </w:pP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 w:val="20"/>
          <w:lang w:val="uk-UA"/>
        </w:rPr>
        <w:t>(назва програми)</w:t>
      </w:r>
    </w:p>
    <w:p w14:paraId="3CD5B861">
      <w:pPr>
        <w:pStyle w:val="26"/>
        <w:widowControl w:val="0"/>
        <w:rPr>
          <w:sz w:val="20"/>
          <w:lang w:val="uk-UA"/>
        </w:rPr>
      </w:pPr>
    </w:p>
    <w:p w14:paraId="0420DE75">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Ушакова І.М.</w:t>
      </w:r>
      <w:r>
        <w:rPr>
          <w:szCs w:val="28"/>
          <w:u w:val="single"/>
          <w:lang w:val="uk-UA"/>
        </w:rPr>
        <w:tab/>
      </w:r>
    </w:p>
    <w:p w14:paraId="7725F288">
      <w:pPr>
        <w:pStyle w:val="26"/>
        <w:widowControl w:val="0"/>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5BEEF731">
      <w:pPr>
        <w:pStyle w:val="26"/>
        <w:widowControl w:val="0"/>
        <w:ind w:left="1843" w:firstLine="720"/>
        <w:rPr>
          <w:szCs w:val="28"/>
          <w:lang w:val="uk-UA"/>
        </w:rPr>
      </w:pPr>
    </w:p>
    <w:p w14:paraId="10ED159C">
      <w:pPr>
        <w:pStyle w:val="26"/>
        <w:widowControl w:val="0"/>
        <w:rPr>
          <w:szCs w:val="28"/>
          <w:lang w:val="uk-UA"/>
        </w:rPr>
      </w:pPr>
      <w:r>
        <w:rPr>
          <w:szCs w:val="28"/>
          <w:lang w:val="uk-UA"/>
        </w:rPr>
        <w:t xml:space="preserve">на 20_/20_ н.р. Завідувач(ка) кафедри </w:t>
      </w:r>
      <w:r>
        <w:rPr>
          <w:szCs w:val="28"/>
          <w:u w:val="single"/>
          <w:lang w:val="uk-UA"/>
        </w:rPr>
        <w:tab/>
      </w:r>
      <w:r>
        <w:rPr>
          <w:szCs w:val="28"/>
          <w:u w:val="single"/>
          <w:lang w:val="uk-UA"/>
        </w:rPr>
        <w:t>Психологія і соціології</w:t>
      </w:r>
      <w:r>
        <w:rPr>
          <w:szCs w:val="28"/>
          <w:u w:val="single"/>
          <w:lang w:val="uk-UA"/>
        </w:rPr>
        <w:tab/>
      </w:r>
    </w:p>
    <w:p w14:paraId="16E6C04A">
      <w:pPr>
        <w:pStyle w:val="26"/>
        <w:widowControl w:val="0"/>
        <w:rPr>
          <w:szCs w:val="28"/>
          <w:lang w:val="uk-UA"/>
        </w:rPr>
      </w:pP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 w:val="20"/>
          <w:lang w:val="uk-UA"/>
        </w:rPr>
        <w:t>(назва кафедри)</w:t>
      </w:r>
    </w:p>
    <w:p w14:paraId="1D261B52">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Богдан Ж.Б.</w:t>
      </w:r>
      <w:r>
        <w:rPr>
          <w:szCs w:val="28"/>
          <w:u w:val="single"/>
          <w:lang w:val="uk-UA"/>
        </w:rPr>
        <w:tab/>
      </w:r>
    </w:p>
    <w:p w14:paraId="68365C86">
      <w:pPr>
        <w:pStyle w:val="26"/>
        <w:widowControl w:val="0"/>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69937056">
      <w:pPr>
        <w:pStyle w:val="26"/>
        <w:widowControl w:val="0"/>
        <w:ind w:left="1985"/>
        <w:rPr>
          <w:szCs w:val="28"/>
          <w:lang w:val="uk-UA"/>
        </w:rPr>
      </w:pPr>
      <w:r>
        <w:rPr>
          <w:szCs w:val="28"/>
          <w:lang w:val="uk-UA"/>
        </w:rPr>
        <w:t xml:space="preserve">Гарант </w:t>
      </w:r>
    </w:p>
    <w:p w14:paraId="34D873A9">
      <w:pPr>
        <w:pStyle w:val="26"/>
        <w:widowControl w:val="0"/>
        <w:ind w:left="1985"/>
        <w:rPr>
          <w:szCs w:val="28"/>
          <w:lang w:val="uk-UA"/>
        </w:rPr>
      </w:pPr>
      <w:r>
        <w:rPr>
          <w:szCs w:val="28"/>
          <w:lang w:val="uk-UA"/>
        </w:rPr>
        <w:t xml:space="preserve">освітньо-професійної програми </w:t>
      </w:r>
      <w:r>
        <w:rPr>
          <w:szCs w:val="28"/>
          <w:u w:val="single"/>
          <w:lang w:val="uk-UA"/>
        </w:rPr>
        <w:tab/>
      </w:r>
      <w:r>
        <w:rPr>
          <w:szCs w:val="28"/>
          <w:u w:val="single"/>
          <w:lang w:val="uk-UA"/>
        </w:rPr>
        <w:t>Психологія бізнесу</w:t>
      </w:r>
      <w:r>
        <w:rPr>
          <w:szCs w:val="28"/>
          <w:u w:val="single"/>
          <w:lang w:val="uk-UA"/>
        </w:rPr>
        <w:tab/>
      </w:r>
    </w:p>
    <w:p w14:paraId="1A32EE8F">
      <w:pPr>
        <w:pStyle w:val="26"/>
        <w:widowControl w:val="0"/>
        <w:rPr>
          <w:szCs w:val="28"/>
          <w:lang w:val="uk-UA"/>
        </w:rPr>
      </w:pP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 w:val="20"/>
          <w:lang w:val="uk-UA"/>
        </w:rPr>
        <w:tab/>
      </w:r>
      <w:r>
        <w:rPr>
          <w:sz w:val="20"/>
          <w:lang w:val="uk-UA"/>
        </w:rPr>
        <w:t>(назва програми)</w:t>
      </w:r>
    </w:p>
    <w:p w14:paraId="1171A911">
      <w:pPr>
        <w:pStyle w:val="26"/>
        <w:widowControl w:val="0"/>
        <w:rPr>
          <w:sz w:val="20"/>
          <w:lang w:val="uk-UA"/>
        </w:rPr>
      </w:pPr>
    </w:p>
    <w:p w14:paraId="1A0BC51D">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Ушакова І.М.</w:t>
      </w:r>
      <w:r>
        <w:rPr>
          <w:szCs w:val="28"/>
          <w:u w:val="single"/>
          <w:lang w:val="uk-UA"/>
        </w:rPr>
        <w:tab/>
      </w:r>
    </w:p>
    <w:p w14:paraId="23D629C0">
      <w:pPr>
        <w:pStyle w:val="26"/>
        <w:widowControl w:val="0"/>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6B227451">
      <w:pPr>
        <w:pStyle w:val="26"/>
        <w:widowControl w:val="0"/>
        <w:ind w:left="1843" w:firstLine="720"/>
        <w:rPr>
          <w:szCs w:val="28"/>
          <w:lang w:val="uk-UA"/>
        </w:rPr>
      </w:pPr>
    </w:p>
    <w:p w14:paraId="03C3077A">
      <w:pPr>
        <w:pStyle w:val="26"/>
        <w:widowControl w:val="0"/>
        <w:rPr>
          <w:szCs w:val="28"/>
          <w:lang w:val="uk-UA"/>
        </w:rPr>
      </w:pPr>
      <w:r>
        <w:rPr>
          <w:szCs w:val="28"/>
          <w:lang w:val="uk-UA"/>
        </w:rPr>
        <w:t xml:space="preserve">на 20_/20_ н.р. Завідувач(ка) кафедри </w:t>
      </w:r>
      <w:r>
        <w:rPr>
          <w:szCs w:val="28"/>
          <w:u w:val="single"/>
          <w:lang w:val="uk-UA"/>
        </w:rPr>
        <w:tab/>
      </w:r>
      <w:r>
        <w:rPr>
          <w:szCs w:val="28"/>
          <w:u w:val="single"/>
          <w:lang w:val="uk-UA"/>
        </w:rPr>
        <w:t>Психологія і соціології</w:t>
      </w:r>
      <w:r>
        <w:rPr>
          <w:szCs w:val="28"/>
          <w:u w:val="single"/>
          <w:lang w:val="uk-UA"/>
        </w:rPr>
        <w:tab/>
      </w:r>
    </w:p>
    <w:p w14:paraId="0529449A">
      <w:pPr>
        <w:pStyle w:val="26"/>
        <w:widowControl w:val="0"/>
        <w:rPr>
          <w:szCs w:val="28"/>
          <w:lang w:val="uk-UA"/>
        </w:rPr>
      </w:pP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 w:val="20"/>
          <w:lang w:val="uk-UA"/>
        </w:rPr>
        <w:t>(назва кафедри)</w:t>
      </w:r>
    </w:p>
    <w:p w14:paraId="370FB2C4">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Богдан Ж.Б.</w:t>
      </w:r>
      <w:r>
        <w:rPr>
          <w:szCs w:val="28"/>
          <w:u w:val="single"/>
          <w:lang w:val="uk-UA"/>
        </w:rPr>
        <w:tab/>
      </w:r>
    </w:p>
    <w:p w14:paraId="447B1AEC">
      <w:pPr>
        <w:pStyle w:val="26"/>
        <w:widowControl w:val="0"/>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249EFD99">
      <w:pPr>
        <w:pStyle w:val="26"/>
        <w:widowControl w:val="0"/>
        <w:ind w:left="1985"/>
        <w:rPr>
          <w:szCs w:val="28"/>
          <w:lang w:val="uk-UA"/>
        </w:rPr>
      </w:pPr>
      <w:r>
        <w:rPr>
          <w:szCs w:val="28"/>
          <w:lang w:val="uk-UA"/>
        </w:rPr>
        <w:t xml:space="preserve">Гарант </w:t>
      </w:r>
    </w:p>
    <w:p w14:paraId="134E5BEA">
      <w:pPr>
        <w:pStyle w:val="26"/>
        <w:widowControl w:val="0"/>
        <w:ind w:left="1985"/>
        <w:rPr>
          <w:szCs w:val="28"/>
          <w:lang w:val="uk-UA"/>
        </w:rPr>
      </w:pPr>
      <w:r>
        <w:rPr>
          <w:szCs w:val="28"/>
          <w:lang w:val="uk-UA"/>
        </w:rPr>
        <w:t xml:space="preserve">освітньо-професійної програми </w:t>
      </w:r>
      <w:r>
        <w:rPr>
          <w:szCs w:val="28"/>
          <w:u w:val="single"/>
          <w:lang w:val="uk-UA"/>
        </w:rPr>
        <w:tab/>
      </w:r>
      <w:r>
        <w:rPr>
          <w:szCs w:val="28"/>
          <w:u w:val="single"/>
          <w:lang w:val="uk-UA"/>
        </w:rPr>
        <w:t>Психологія бізнесу</w:t>
      </w:r>
      <w:r>
        <w:rPr>
          <w:szCs w:val="28"/>
          <w:u w:val="single"/>
          <w:lang w:val="uk-UA"/>
        </w:rPr>
        <w:tab/>
      </w:r>
    </w:p>
    <w:p w14:paraId="00CB73AB">
      <w:pPr>
        <w:pStyle w:val="26"/>
        <w:widowControl w:val="0"/>
        <w:rPr>
          <w:szCs w:val="28"/>
          <w:lang w:val="uk-UA"/>
        </w:rPr>
      </w:pPr>
      <w:r>
        <w:rPr>
          <w:szCs w:val="28"/>
          <w:lang w:val="uk-UA"/>
        </w:rPr>
        <w:t xml:space="preserve"> </w:t>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(назва програми)</w:t>
      </w:r>
    </w:p>
    <w:p w14:paraId="78209CEF">
      <w:pPr>
        <w:pStyle w:val="26"/>
        <w:widowControl w:val="0"/>
        <w:rPr>
          <w:szCs w:val="28"/>
          <w:lang w:val="uk-UA"/>
        </w:rPr>
      </w:pPr>
    </w:p>
    <w:p w14:paraId="32B4CAA2">
      <w:pPr>
        <w:pStyle w:val="26"/>
        <w:widowControl w:val="0"/>
        <w:rPr>
          <w:szCs w:val="28"/>
          <w:lang w:val="uk-UA"/>
        </w:rPr>
      </w:pPr>
      <w:r>
        <w:rPr>
          <w:szCs w:val="28"/>
          <w:lang w:val="uk-UA"/>
        </w:rPr>
        <w:tab/>
      </w:r>
      <w:r>
        <w:rPr>
          <w:szCs w:val="28"/>
          <w:lang w:val="uk-UA"/>
        </w:rPr>
        <w:tab/>
      </w:r>
      <w:r>
        <w:rPr>
          <w:szCs w:val="28"/>
          <w:lang w:val="uk-UA"/>
        </w:rPr>
        <w:tab/>
      </w:r>
      <w:r>
        <w:rPr>
          <w:szCs w:val="28"/>
          <w:lang w:val="uk-UA"/>
        </w:rPr>
        <w:tab/>
      </w:r>
      <w:r>
        <w:rPr>
          <w:szCs w:val="28"/>
          <w:lang w:val="uk-UA"/>
        </w:rPr>
        <w:tab/>
      </w:r>
      <w:r>
        <w:rPr>
          <w:szCs w:val="28"/>
          <w:lang w:val="uk-UA"/>
        </w:rPr>
        <w:tab/>
      </w:r>
      <w:r>
        <w:rPr>
          <w:szCs w:val="28"/>
          <w:u w:val="single"/>
          <w:lang w:val="uk-UA"/>
        </w:rPr>
        <w:tab/>
      </w:r>
      <w:r>
        <w:rPr>
          <w:szCs w:val="28"/>
          <w:u w:val="single"/>
          <w:lang w:val="uk-UA"/>
        </w:rPr>
        <w:tab/>
      </w:r>
      <w:r>
        <w:rPr>
          <w:szCs w:val="28"/>
          <w:lang w:val="uk-UA"/>
        </w:rPr>
        <w:tab/>
      </w:r>
      <w:r>
        <w:rPr>
          <w:szCs w:val="28"/>
          <w:u w:val="single"/>
          <w:lang w:val="uk-UA"/>
        </w:rPr>
        <w:tab/>
      </w:r>
      <w:r>
        <w:rPr>
          <w:szCs w:val="28"/>
          <w:u w:val="single"/>
          <w:lang w:val="uk-UA"/>
        </w:rPr>
        <w:t>Ушакова І.М.</w:t>
      </w:r>
      <w:r>
        <w:rPr>
          <w:szCs w:val="28"/>
          <w:u w:val="single"/>
          <w:lang w:val="uk-UA"/>
        </w:rPr>
        <w:tab/>
      </w:r>
    </w:p>
    <w:p w14:paraId="2A7E874A">
      <w:pPr>
        <w:pStyle w:val="26"/>
        <w:widowControl w:val="0"/>
        <w:spacing w:line="288" w:lineRule="auto"/>
        <w:ind w:left="2880" w:firstLine="720"/>
        <w:jc w:val="center"/>
        <w:rPr>
          <w:sz w:val="20"/>
          <w:lang w:val="uk-UA"/>
        </w:rPr>
      </w:pPr>
      <w:r>
        <w:rPr>
          <w:sz w:val="20"/>
          <w:lang w:val="uk-UA"/>
        </w:rPr>
        <w:t>(підпис)</w:t>
      </w:r>
      <w:r>
        <w:rPr>
          <w:sz w:val="20"/>
          <w:lang w:val="uk-UA"/>
        </w:rPr>
        <w:tab/>
      </w:r>
      <w:r>
        <w:rPr>
          <w:sz w:val="20"/>
          <w:lang w:val="uk-UA"/>
        </w:rPr>
        <w:tab/>
      </w:r>
      <w:r>
        <w:rPr>
          <w:sz w:val="20"/>
          <w:lang w:val="uk-UA"/>
        </w:rPr>
        <w:tab/>
      </w:r>
      <w:r>
        <w:rPr>
          <w:sz w:val="20"/>
          <w:lang w:val="uk-UA"/>
        </w:rPr>
        <w:t>(прізвище та ініціали)</w:t>
      </w:r>
    </w:p>
    <w:p w14:paraId="142D2ED7">
      <w:pPr>
        <w:pStyle w:val="26"/>
        <w:widowControl w:val="0"/>
        <w:spacing w:line="288" w:lineRule="auto"/>
        <w:ind w:left="1843" w:firstLine="720"/>
        <w:rPr>
          <w:sz w:val="10"/>
          <w:szCs w:val="10"/>
          <w:lang w:val="uk-UA"/>
        </w:rPr>
      </w:pPr>
    </w:p>
    <w:p w14:paraId="74356A92">
      <w:pPr>
        <w:pStyle w:val="26"/>
        <w:widowControl w:val="0"/>
        <w:tabs>
          <w:tab w:val="left" w:pos="11482"/>
        </w:tabs>
        <w:jc w:val="center"/>
        <w:rPr>
          <w:b/>
          <w:szCs w:val="28"/>
          <w:lang w:val="uk-UA"/>
        </w:rPr>
      </w:pPr>
      <w:r>
        <w:rPr>
          <w:b/>
          <w:szCs w:val="28"/>
          <w:lang w:val="uk-UA"/>
        </w:rPr>
        <w:t>Вступ</w:t>
      </w:r>
    </w:p>
    <w:p w14:paraId="26B478FE">
      <w:pPr>
        <w:pStyle w:val="26"/>
        <w:widowControl w:val="0"/>
        <w:tabs>
          <w:tab w:val="left" w:pos="11482"/>
        </w:tabs>
        <w:jc w:val="center"/>
        <w:rPr>
          <w:b/>
          <w:szCs w:val="28"/>
          <w:lang w:val="uk-UA"/>
        </w:rPr>
      </w:pPr>
    </w:p>
    <w:p w14:paraId="284F07B9">
      <w:pPr>
        <w:pStyle w:val="17"/>
        <w:widowControl w:val="0"/>
        <w:spacing w:line="240" w:lineRule="auto"/>
        <w:ind w:left="0" w:firstLine="709"/>
        <w:rPr>
          <w:rFonts w:ascii="Times New Roman" w:hAnsi="Times New Roman"/>
          <w:color w:val="auto"/>
          <w:szCs w:val="28"/>
        </w:rPr>
      </w:pPr>
      <w:r>
        <w:rPr>
          <w:rFonts w:ascii="Times New Roman" w:hAnsi="Times New Roman"/>
          <w:color w:val="auto"/>
          <w:szCs w:val="28"/>
        </w:rPr>
        <w:t>Виробнича практика здобувачів вищої освіти зі спеціальності «Психологія бізнесу» є невід’ємною складовою освітньо-професійної підготовки бакалаврів, основним завданням якої є закріплення теоретичних знань, отриманих у процесі навчання, формування у майбутнього психолога професійного вміння приймати самостійні рішення в певних соціальних умовах, оволодіння студентами сучасними психологічними методами, формами організації своєї діяльності.</w:t>
      </w:r>
    </w:p>
    <w:p w14:paraId="5F1244A3">
      <w:pPr>
        <w:widowControl w:val="0"/>
        <w:spacing w:line="271" w:lineRule="auto"/>
        <w:ind w:firstLine="709"/>
        <w:jc w:val="both"/>
        <w:rPr>
          <w:color w:val="000000" w:themeColor="text1"/>
          <w:sz w:val="28"/>
          <w:szCs w:val="28"/>
          <w:lang w:val="uk-UA"/>
          <w14:textFill>
            <w14:solidFill>
              <w14:schemeClr w14:val="tx1"/>
            </w14:solidFill>
          </w14:textFill>
        </w:rPr>
      </w:pPr>
      <w:r>
        <w:rPr>
          <w:color w:val="000000" w:themeColor="text1"/>
          <w:sz w:val="28"/>
          <w:szCs w:val="28"/>
          <w:lang w:val="uk-UA"/>
          <w14:textFill>
            <w14:solidFill>
              <w14:schemeClr w14:val="tx1"/>
            </w14:solidFill>
          </w14:textFill>
        </w:rPr>
        <w:t xml:space="preserve">Робочу програму </w:t>
      </w:r>
      <w:r>
        <w:rPr>
          <w:i/>
          <w:iCs/>
          <w:color w:val="000000" w:themeColor="text1"/>
          <w:sz w:val="28"/>
          <w:szCs w:val="28"/>
          <w:lang w:val="uk-UA"/>
          <w14:textFill>
            <w14:solidFill>
              <w14:schemeClr w14:val="tx1"/>
            </w14:solidFill>
          </w14:textFill>
        </w:rPr>
        <w:t xml:space="preserve">виробничої </w:t>
      </w:r>
      <w:r>
        <w:rPr>
          <w:color w:val="000000" w:themeColor="text1"/>
          <w:sz w:val="28"/>
          <w:szCs w:val="28"/>
          <w:lang w:val="uk-UA"/>
          <w14:textFill>
            <w14:solidFill>
              <w14:schemeClr w14:val="tx1"/>
            </w14:solidFill>
          </w14:textFill>
        </w:rPr>
        <w:t>практики складено, відповідно до освітньої програми "Психологія бізнесу" першого (бакалаврського) рівня спеціальності 053 "Психологія", Положення про організацію практики студентів Харківського національного економічного університету імені С. Кузнеця введеного в дію наказом університету № 44 від 24.01.2022 року, що розроблено відповідно до Закону України «Про вищу освіту», Положення про проведення практики студентів вищих навчальних закладів України (зі змінами), внесеними згідно з Наказом Міністерства освіти України від 08.04.1993 р. № 93, Положення про організацію освітнього процесу в Харківському національному економічному університеті імені С. Кузнеця, введеного в дію наказом університету № 198 від 26.10.2020 року, стандарту вищої освіти.</w:t>
      </w:r>
    </w:p>
    <w:p w14:paraId="3E7AB190">
      <w:pPr>
        <w:widowControl w:val="0"/>
        <w:spacing w:line="276" w:lineRule="auto"/>
        <w:ind w:firstLine="709"/>
        <w:jc w:val="both"/>
        <w:rPr>
          <w:sz w:val="28"/>
          <w:szCs w:val="28"/>
          <w:lang w:val="uk-UA"/>
        </w:rPr>
      </w:pPr>
    </w:p>
    <w:p w14:paraId="7D261D2D">
      <w:pPr>
        <w:widowControl w:val="0"/>
        <w:spacing w:line="276" w:lineRule="auto"/>
        <w:jc w:val="center"/>
        <w:rPr>
          <w:b/>
          <w:bCs/>
          <w:sz w:val="28"/>
          <w:szCs w:val="28"/>
          <w:lang w:val="uk-UA"/>
        </w:rPr>
      </w:pPr>
      <w:r>
        <w:rPr>
          <w:b/>
          <w:bCs/>
          <w:sz w:val="28"/>
          <w:szCs w:val="28"/>
          <w:lang w:val="uk-UA"/>
        </w:rPr>
        <w:t xml:space="preserve">1. </w:t>
      </w:r>
      <w:r>
        <w:rPr>
          <w:b/>
          <w:bCs/>
          <w:sz w:val="28"/>
          <w:szCs w:val="28"/>
        </w:rPr>
        <w:t>Характеристика</w:t>
      </w:r>
      <w:r>
        <w:rPr>
          <w:b/>
          <w:bCs/>
          <w:sz w:val="28"/>
          <w:szCs w:val="28"/>
          <w:lang w:val="uk-UA"/>
        </w:rPr>
        <w:t>, мета, завдання та результати</w:t>
      </w:r>
      <w:r>
        <w:rPr>
          <w:b/>
          <w:bCs/>
          <w:sz w:val="28"/>
          <w:szCs w:val="28"/>
        </w:rPr>
        <w:t xml:space="preserve"> </w:t>
      </w:r>
      <w:r>
        <w:rPr>
          <w:b/>
          <w:bCs/>
          <w:i/>
          <w:iCs/>
          <w:sz w:val="28"/>
          <w:szCs w:val="28"/>
          <w:lang w:val="uk-UA"/>
        </w:rPr>
        <w:t xml:space="preserve">виробничої </w:t>
      </w:r>
      <w:r>
        <w:rPr>
          <w:b/>
          <w:bCs/>
          <w:sz w:val="28"/>
          <w:szCs w:val="28"/>
          <w:lang w:val="uk-UA"/>
        </w:rPr>
        <w:t>практики</w:t>
      </w:r>
    </w:p>
    <w:p w14:paraId="2EBE0382">
      <w:pPr>
        <w:widowControl w:val="0"/>
        <w:spacing w:line="276" w:lineRule="auto"/>
        <w:ind w:firstLine="709"/>
        <w:jc w:val="both"/>
        <w:rPr>
          <w:sz w:val="28"/>
          <w:szCs w:val="28"/>
          <w:lang w:val="uk-UA"/>
        </w:rPr>
      </w:pPr>
    </w:p>
    <w:p w14:paraId="6755AB18">
      <w:pPr>
        <w:widowControl w:val="0"/>
        <w:spacing w:line="276" w:lineRule="auto"/>
        <w:ind w:firstLine="709"/>
        <w:jc w:val="both"/>
        <w:rPr>
          <w:sz w:val="28"/>
          <w:szCs w:val="28"/>
          <w:lang w:val="uk-UA"/>
        </w:rPr>
      </w:pPr>
      <w:r>
        <w:rPr>
          <w:sz w:val="28"/>
          <w:szCs w:val="28"/>
          <w:lang w:val="uk-UA"/>
        </w:rPr>
        <w:t xml:space="preserve">1.1. </w:t>
      </w:r>
      <w:r>
        <w:rPr>
          <w:sz w:val="28"/>
          <w:szCs w:val="28"/>
        </w:rPr>
        <w:t>Характеристика</w:t>
      </w:r>
      <w:r>
        <w:rPr>
          <w:sz w:val="28"/>
          <w:szCs w:val="28"/>
          <w:lang w:val="uk-UA"/>
        </w:rPr>
        <w:t xml:space="preserve"> </w:t>
      </w:r>
      <w:r>
        <w:rPr>
          <w:i/>
          <w:iCs/>
          <w:sz w:val="28"/>
          <w:szCs w:val="28"/>
          <w:lang w:val="uk-UA"/>
        </w:rPr>
        <w:t>виробничої</w:t>
      </w:r>
      <w:r>
        <w:rPr>
          <w:sz w:val="28"/>
          <w:szCs w:val="28"/>
          <w:lang w:val="uk-UA"/>
        </w:rPr>
        <w:t xml:space="preserve"> практики</w:t>
      </w:r>
    </w:p>
    <w:p w14:paraId="2D367406">
      <w:pPr>
        <w:widowControl w:val="0"/>
        <w:rPr>
          <w:b/>
          <w:bCs/>
          <w:lang w:val="uk-UA"/>
        </w:rPr>
      </w:pPr>
    </w:p>
    <w:tbl>
      <w:tblPr>
        <w:tblStyle w:val="25"/>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8"/>
        <w:gridCol w:w="1930"/>
        <w:gridCol w:w="2268"/>
        <w:gridCol w:w="1843"/>
        <w:gridCol w:w="1417"/>
      </w:tblGrid>
      <w:tr w14:paraId="6011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vMerge w:val="restart"/>
            <w:vAlign w:val="center"/>
          </w:tcPr>
          <w:p w14:paraId="2BE49F8D">
            <w:pPr>
              <w:widowControl w:val="0"/>
              <w:tabs>
                <w:tab w:val="left" w:pos="166"/>
              </w:tabs>
              <w:ind w:left="1"/>
              <w:jc w:val="center"/>
              <w:rPr>
                <w:sz w:val="28"/>
                <w:szCs w:val="28"/>
                <w:lang w:val="uk-UA"/>
              </w:rPr>
            </w:pPr>
            <w:r>
              <w:rPr>
                <w:sz w:val="28"/>
                <w:szCs w:val="28"/>
                <w:lang w:val="uk-UA"/>
              </w:rPr>
              <w:t>Кількість кредитів</w:t>
            </w:r>
          </w:p>
        </w:tc>
        <w:tc>
          <w:tcPr>
            <w:tcW w:w="4198" w:type="dxa"/>
            <w:gridSpan w:val="2"/>
            <w:vAlign w:val="center"/>
          </w:tcPr>
          <w:p w14:paraId="6C0E9516">
            <w:pPr>
              <w:widowControl w:val="0"/>
              <w:jc w:val="center"/>
              <w:rPr>
                <w:sz w:val="28"/>
                <w:szCs w:val="28"/>
                <w:lang w:val="uk-UA"/>
              </w:rPr>
            </w:pPr>
            <w:r>
              <w:rPr>
                <w:sz w:val="28"/>
                <w:szCs w:val="28"/>
                <w:lang w:val="uk-UA"/>
              </w:rPr>
              <w:t>Загальна кількість годин</w:t>
            </w:r>
          </w:p>
        </w:tc>
        <w:tc>
          <w:tcPr>
            <w:tcW w:w="1843" w:type="dxa"/>
            <w:vMerge w:val="restart"/>
            <w:vAlign w:val="center"/>
          </w:tcPr>
          <w:p w14:paraId="3A6AD61E">
            <w:pPr>
              <w:widowControl w:val="0"/>
              <w:jc w:val="center"/>
              <w:rPr>
                <w:sz w:val="28"/>
                <w:szCs w:val="28"/>
                <w:lang w:val="uk-UA"/>
              </w:rPr>
            </w:pPr>
            <w:r>
              <w:rPr>
                <w:sz w:val="28"/>
                <w:szCs w:val="28"/>
                <w:lang w:val="uk-UA"/>
              </w:rPr>
              <w:t>Вид контролю</w:t>
            </w:r>
          </w:p>
        </w:tc>
        <w:tc>
          <w:tcPr>
            <w:tcW w:w="1417" w:type="dxa"/>
            <w:vMerge w:val="restart"/>
            <w:vAlign w:val="center"/>
          </w:tcPr>
          <w:p w14:paraId="67BFF140">
            <w:pPr>
              <w:widowControl w:val="0"/>
              <w:tabs>
                <w:tab w:val="left" w:pos="1495"/>
                <w:tab w:val="left" w:pos="1589"/>
                <w:tab w:val="left" w:pos="1637"/>
              </w:tabs>
              <w:ind w:right="17"/>
              <w:jc w:val="center"/>
              <w:rPr>
                <w:sz w:val="28"/>
                <w:szCs w:val="28"/>
                <w:lang w:val="uk-UA"/>
              </w:rPr>
            </w:pPr>
            <w:r>
              <w:rPr>
                <w:sz w:val="28"/>
                <w:szCs w:val="28"/>
                <w:lang w:val="uk-UA"/>
              </w:rPr>
              <w:t>Семестр</w:t>
            </w:r>
          </w:p>
        </w:tc>
      </w:tr>
      <w:tr w14:paraId="1FBA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vMerge w:val="continue"/>
            <w:vAlign w:val="center"/>
          </w:tcPr>
          <w:p w14:paraId="19F46174">
            <w:pPr>
              <w:widowControl w:val="0"/>
              <w:tabs>
                <w:tab w:val="left" w:pos="166"/>
              </w:tabs>
              <w:ind w:left="1"/>
              <w:jc w:val="center"/>
              <w:rPr>
                <w:sz w:val="28"/>
                <w:szCs w:val="28"/>
                <w:lang w:val="uk-UA"/>
              </w:rPr>
            </w:pPr>
          </w:p>
        </w:tc>
        <w:tc>
          <w:tcPr>
            <w:tcW w:w="4198" w:type="dxa"/>
            <w:gridSpan w:val="2"/>
            <w:vAlign w:val="center"/>
          </w:tcPr>
          <w:p w14:paraId="589C1569">
            <w:pPr>
              <w:widowControl w:val="0"/>
              <w:jc w:val="center"/>
              <w:rPr>
                <w:sz w:val="28"/>
                <w:szCs w:val="28"/>
                <w:lang w:val="uk-UA"/>
              </w:rPr>
            </w:pPr>
            <w:r>
              <w:rPr>
                <w:sz w:val="28"/>
                <w:szCs w:val="28"/>
                <w:lang w:val="uk-UA"/>
              </w:rPr>
              <w:t>120 годин</w:t>
            </w:r>
          </w:p>
        </w:tc>
        <w:tc>
          <w:tcPr>
            <w:tcW w:w="1843" w:type="dxa"/>
            <w:vMerge w:val="continue"/>
            <w:vAlign w:val="center"/>
          </w:tcPr>
          <w:p w14:paraId="63D9CBAD">
            <w:pPr>
              <w:widowControl w:val="0"/>
              <w:jc w:val="center"/>
              <w:rPr>
                <w:sz w:val="28"/>
                <w:szCs w:val="28"/>
                <w:lang w:val="uk-UA"/>
              </w:rPr>
            </w:pPr>
          </w:p>
        </w:tc>
        <w:tc>
          <w:tcPr>
            <w:tcW w:w="1417" w:type="dxa"/>
            <w:vMerge w:val="continue"/>
            <w:vAlign w:val="center"/>
          </w:tcPr>
          <w:p w14:paraId="3CD4739C">
            <w:pPr>
              <w:widowControl w:val="0"/>
              <w:jc w:val="center"/>
              <w:rPr>
                <w:sz w:val="28"/>
                <w:szCs w:val="28"/>
                <w:lang w:val="uk-UA"/>
              </w:rPr>
            </w:pPr>
          </w:p>
        </w:tc>
      </w:tr>
      <w:tr w14:paraId="3C1A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vMerge w:val="restart"/>
            <w:vAlign w:val="center"/>
          </w:tcPr>
          <w:p w14:paraId="0F06BBBE">
            <w:pPr>
              <w:widowControl w:val="0"/>
              <w:tabs>
                <w:tab w:val="left" w:pos="166"/>
              </w:tabs>
              <w:ind w:left="1"/>
              <w:jc w:val="center"/>
              <w:rPr>
                <w:sz w:val="28"/>
                <w:szCs w:val="28"/>
                <w:lang w:val="uk-UA"/>
              </w:rPr>
            </w:pPr>
            <w:r>
              <w:rPr>
                <w:sz w:val="28"/>
                <w:szCs w:val="28"/>
                <w:lang w:val="uk-UA"/>
              </w:rPr>
              <w:t>4</w:t>
            </w:r>
          </w:p>
        </w:tc>
        <w:tc>
          <w:tcPr>
            <w:tcW w:w="4198" w:type="dxa"/>
            <w:gridSpan w:val="2"/>
            <w:vAlign w:val="center"/>
          </w:tcPr>
          <w:p w14:paraId="46F26CA3">
            <w:pPr>
              <w:widowControl w:val="0"/>
              <w:jc w:val="center"/>
              <w:rPr>
                <w:sz w:val="28"/>
                <w:szCs w:val="28"/>
                <w:lang w:val="uk-UA"/>
              </w:rPr>
            </w:pPr>
            <w:r>
              <w:rPr>
                <w:sz w:val="28"/>
                <w:szCs w:val="28"/>
                <w:lang w:val="uk-UA"/>
              </w:rPr>
              <w:t>З них:</w:t>
            </w:r>
          </w:p>
        </w:tc>
        <w:tc>
          <w:tcPr>
            <w:tcW w:w="1843" w:type="dxa"/>
            <w:vMerge w:val="restart"/>
            <w:vAlign w:val="center"/>
          </w:tcPr>
          <w:p w14:paraId="4D5F281E">
            <w:pPr>
              <w:widowControl w:val="0"/>
              <w:jc w:val="center"/>
              <w:rPr>
                <w:sz w:val="28"/>
                <w:szCs w:val="28"/>
                <w:lang w:val="uk-UA"/>
              </w:rPr>
            </w:pPr>
            <w:r>
              <w:rPr>
                <w:sz w:val="28"/>
                <w:szCs w:val="28"/>
                <w:lang w:val="uk-UA"/>
              </w:rPr>
              <w:t>ЗВІТ</w:t>
            </w:r>
          </w:p>
        </w:tc>
        <w:tc>
          <w:tcPr>
            <w:tcW w:w="1417" w:type="dxa"/>
            <w:vMerge w:val="restart"/>
            <w:vAlign w:val="center"/>
          </w:tcPr>
          <w:p w14:paraId="5F394B0A">
            <w:pPr>
              <w:widowControl w:val="0"/>
              <w:jc w:val="center"/>
              <w:rPr>
                <w:sz w:val="28"/>
                <w:szCs w:val="28"/>
                <w:lang w:val="uk-UA"/>
              </w:rPr>
            </w:pPr>
            <w:r>
              <w:rPr>
                <w:sz w:val="28"/>
                <w:szCs w:val="28"/>
                <w:lang w:val="uk-UA"/>
              </w:rPr>
              <w:t>6-й</w:t>
            </w:r>
          </w:p>
        </w:tc>
      </w:tr>
      <w:tr w14:paraId="23D4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vMerge w:val="continue"/>
            <w:vAlign w:val="center"/>
          </w:tcPr>
          <w:p w14:paraId="1E637AE2">
            <w:pPr>
              <w:widowControl w:val="0"/>
              <w:tabs>
                <w:tab w:val="left" w:pos="166"/>
              </w:tabs>
              <w:ind w:left="1"/>
              <w:jc w:val="center"/>
              <w:rPr>
                <w:sz w:val="28"/>
                <w:szCs w:val="28"/>
                <w:lang w:val="uk-UA"/>
              </w:rPr>
            </w:pPr>
          </w:p>
        </w:tc>
        <w:tc>
          <w:tcPr>
            <w:tcW w:w="1930" w:type="dxa"/>
            <w:vAlign w:val="center"/>
          </w:tcPr>
          <w:p w14:paraId="0405C757">
            <w:pPr>
              <w:widowControl w:val="0"/>
              <w:jc w:val="center"/>
              <w:rPr>
                <w:sz w:val="28"/>
                <w:szCs w:val="28"/>
                <w:lang w:val="uk-UA"/>
              </w:rPr>
            </w:pPr>
            <w:r>
              <w:rPr>
                <w:sz w:val="28"/>
                <w:szCs w:val="28"/>
                <w:lang w:val="uk-UA"/>
              </w:rPr>
              <w:t>практика</w:t>
            </w:r>
          </w:p>
        </w:tc>
        <w:tc>
          <w:tcPr>
            <w:tcW w:w="2268" w:type="dxa"/>
            <w:vAlign w:val="center"/>
          </w:tcPr>
          <w:p w14:paraId="287FEF96">
            <w:pPr>
              <w:widowControl w:val="0"/>
              <w:jc w:val="center"/>
              <w:rPr>
                <w:sz w:val="28"/>
                <w:szCs w:val="28"/>
                <w:lang w:val="uk-UA"/>
              </w:rPr>
            </w:pPr>
            <w:r>
              <w:rPr>
                <w:sz w:val="28"/>
                <w:szCs w:val="28"/>
                <w:lang w:val="uk-UA"/>
              </w:rPr>
              <w:t>самостійна робота</w:t>
            </w:r>
          </w:p>
        </w:tc>
        <w:tc>
          <w:tcPr>
            <w:tcW w:w="1843" w:type="dxa"/>
            <w:vMerge w:val="continue"/>
            <w:vAlign w:val="center"/>
          </w:tcPr>
          <w:p w14:paraId="64229D64">
            <w:pPr>
              <w:widowControl w:val="0"/>
              <w:jc w:val="center"/>
              <w:rPr>
                <w:sz w:val="28"/>
                <w:szCs w:val="28"/>
                <w:lang w:val="uk-UA"/>
              </w:rPr>
            </w:pPr>
          </w:p>
        </w:tc>
        <w:tc>
          <w:tcPr>
            <w:tcW w:w="1417" w:type="dxa"/>
            <w:vMerge w:val="continue"/>
            <w:vAlign w:val="center"/>
          </w:tcPr>
          <w:p w14:paraId="16FAA7E9">
            <w:pPr>
              <w:widowControl w:val="0"/>
              <w:jc w:val="center"/>
              <w:rPr>
                <w:sz w:val="28"/>
                <w:szCs w:val="28"/>
                <w:lang w:val="uk-UA"/>
              </w:rPr>
            </w:pPr>
          </w:p>
        </w:tc>
      </w:tr>
      <w:tr w14:paraId="691B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18" w:type="dxa"/>
            <w:vMerge w:val="continue"/>
            <w:vAlign w:val="center"/>
          </w:tcPr>
          <w:p w14:paraId="40B04B15">
            <w:pPr>
              <w:widowControl w:val="0"/>
              <w:tabs>
                <w:tab w:val="left" w:pos="166"/>
              </w:tabs>
              <w:ind w:left="1"/>
              <w:jc w:val="center"/>
              <w:rPr>
                <w:sz w:val="28"/>
                <w:szCs w:val="28"/>
                <w:lang w:val="uk-UA"/>
              </w:rPr>
            </w:pPr>
          </w:p>
        </w:tc>
        <w:tc>
          <w:tcPr>
            <w:tcW w:w="1930" w:type="dxa"/>
            <w:vAlign w:val="center"/>
          </w:tcPr>
          <w:p w14:paraId="7E9604F1">
            <w:pPr>
              <w:widowControl w:val="0"/>
              <w:jc w:val="center"/>
              <w:rPr>
                <w:sz w:val="28"/>
                <w:szCs w:val="28"/>
                <w:lang w:val="uk-UA"/>
              </w:rPr>
            </w:pPr>
          </w:p>
        </w:tc>
        <w:tc>
          <w:tcPr>
            <w:tcW w:w="2268" w:type="dxa"/>
            <w:vAlign w:val="center"/>
          </w:tcPr>
          <w:p w14:paraId="52AAD364">
            <w:pPr>
              <w:widowControl w:val="0"/>
              <w:jc w:val="center"/>
              <w:rPr>
                <w:sz w:val="28"/>
                <w:szCs w:val="28"/>
                <w:lang w:val="uk-UA"/>
              </w:rPr>
            </w:pPr>
            <w:r>
              <w:rPr>
                <w:sz w:val="28"/>
                <w:szCs w:val="28"/>
                <w:lang w:val="uk-UA"/>
              </w:rPr>
              <w:t>120</w:t>
            </w:r>
          </w:p>
        </w:tc>
        <w:tc>
          <w:tcPr>
            <w:tcW w:w="1843" w:type="dxa"/>
            <w:vMerge w:val="continue"/>
            <w:vAlign w:val="center"/>
          </w:tcPr>
          <w:p w14:paraId="213D9C6E">
            <w:pPr>
              <w:widowControl w:val="0"/>
              <w:jc w:val="center"/>
              <w:rPr>
                <w:sz w:val="28"/>
                <w:szCs w:val="28"/>
                <w:lang w:val="uk-UA"/>
              </w:rPr>
            </w:pPr>
          </w:p>
        </w:tc>
        <w:tc>
          <w:tcPr>
            <w:tcW w:w="1417" w:type="dxa"/>
            <w:vMerge w:val="continue"/>
            <w:vAlign w:val="center"/>
          </w:tcPr>
          <w:p w14:paraId="71872707">
            <w:pPr>
              <w:widowControl w:val="0"/>
              <w:jc w:val="center"/>
              <w:rPr>
                <w:sz w:val="28"/>
                <w:szCs w:val="28"/>
                <w:lang w:val="uk-UA"/>
              </w:rPr>
            </w:pPr>
          </w:p>
        </w:tc>
      </w:tr>
    </w:tbl>
    <w:p w14:paraId="2E7722FB">
      <w:pPr>
        <w:widowControl w:val="0"/>
        <w:spacing w:line="276" w:lineRule="auto"/>
        <w:jc w:val="both"/>
        <w:rPr>
          <w:lang w:val="uk-UA"/>
        </w:rPr>
      </w:pPr>
    </w:p>
    <w:p w14:paraId="4104BF8D">
      <w:pPr>
        <w:spacing w:line="276" w:lineRule="auto"/>
        <w:ind w:firstLine="851"/>
        <w:jc w:val="both"/>
        <w:rPr>
          <w:sz w:val="28"/>
          <w:szCs w:val="28"/>
          <w:lang w:val="uk-UA"/>
        </w:rPr>
      </w:pPr>
      <w:r>
        <w:rPr>
          <w:sz w:val="28"/>
          <w:szCs w:val="28"/>
          <w:lang w:val="uk-UA"/>
        </w:rPr>
        <w:t xml:space="preserve">1.2. Мета </w:t>
      </w:r>
      <w:r>
        <w:rPr>
          <w:i/>
          <w:iCs/>
          <w:sz w:val="28"/>
          <w:szCs w:val="28"/>
          <w:lang w:val="uk-UA"/>
        </w:rPr>
        <w:t>виробничої</w:t>
      </w:r>
      <w:r>
        <w:rPr>
          <w:sz w:val="28"/>
          <w:szCs w:val="28"/>
          <w:lang w:val="uk-UA"/>
        </w:rPr>
        <w:t xml:space="preserve"> практики – закріплення знань у галузі психологічної просвіти, психопрофілактики, психодіагностики, психокорекції особистісного розвитку в соціально значущих умовах, формування у майбутнього бізнес-психолога професійного вміння приймати самостійні рішення в певних умовах бізнес-середовища, оволодіння здобувачами сучасними методами, формами організації своєї діяльності. узагальнення та вдосконалення здобутих теоретичних знань, професійних умінь і навичок.</w:t>
      </w:r>
    </w:p>
    <w:p w14:paraId="2BBFA86E">
      <w:pPr>
        <w:widowControl w:val="0"/>
        <w:spacing w:line="276" w:lineRule="auto"/>
        <w:ind w:firstLine="709"/>
        <w:jc w:val="both"/>
        <w:rPr>
          <w:sz w:val="28"/>
          <w:szCs w:val="28"/>
          <w:lang w:val="uk-UA"/>
        </w:rPr>
      </w:pPr>
    </w:p>
    <w:p w14:paraId="7C75A148">
      <w:pPr>
        <w:widowControl w:val="0"/>
        <w:spacing w:line="276" w:lineRule="auto"/>
        <w:ind w:firstLine="709"/>
        <w:jc w:val="both"/>
        <w:rPr>
          <w:sz w:val="28"/>
          <w:szCs w:val="28"/>
          <w:lang w:val="uk-UA"/>
        </w:rPr>
      </w:pPr>
      <w:r>
        <w:rPr>
          <w:sz w:val="28"/>
          <w:szCs w:val="28"/>
          <w:lang w:val="uk-UA"/>
        </w:rPr>
        <w:t xml:space="preserve">1.3. Основні завдання та результати </w:t>
      </w:r>
      <w:r>
        <w:rPr>
          <w:i/>
          <w:iCs/>
          <w:sz w:val="28"/>
          <w:szCs w:val="28"/>
          <w:lang w:val="uk-UA"/>
        </w:rPr>
        <w:t xml:space="preserve">виробничої </w:t>
      </w:r>
      <w:r>
        <w:rPr>
          <w:sz w:val="28"/>
          <w:szCs w:val="28"/>
          <w:lang w:val="uk-UA"/>
        </w:rPr>
        <w:t xml:space="preserve">практики </w:t>
      </w:r>
    </w:p>
    <w:p w14:paraId="6C5F8FB3">
      <w:pPr>
        <w:shd w:val="clear" w:color="auto" w:fill="FFFFFF"/>
        <w:spacing w:line="288" w:lineRule="auto"/>
        <w:ind w:left="50" w:firstLine="720"/>
        <w:jc w:val="both"/>
        <w:rPr>
          <w:i/>
          <w:iCs/>
          <w:sz w:val="28"/>
          <w:szCs w:val="28"/>
          <w:highlight w:val="yellow"/>
          <w:lang w:val="uk-UA"/>
        </w:rPr>
      </w:pPr>
      <w:r>
        <w:rPr>
          <w:i/>
          <w:iCs/>
          <w:sz w:val="28"/>
          <w:szCs w:val="28"/>
          <w:lang w:val="uk-UA"/>
        </w:rPr>
        <w:t>Завданнями виробничої практики є:</w:t>
      </w:r>
    </w:p>
    <w:p w14:paraId="427E129B">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i/>
          <w:sz w:val="28"/>
          <w:szCs w:val="28"/>
          <w:lang w:val="uk-UA"/>
        </w:rPr>
      </w:pPr>
      <w:r>
        <w:rPr>
          <w:sz w:val="28"/>
          <w:szCs w:val="28"/>
          <w:lang w:val="uk-UA"/>
        </w:rPr>
        <w:t>Формування професійної компетентності (знань, вмінь, професійної культури, професійно важливих рис: емпатії, рефлексії, комунікативності, толерантності, уміння орієнтуватися в нестандартних ситуаціях та ін.).</w:t>
      </w:r>
    </w:p>
    <w:p w14:paraId="3CCE547C">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i/>
          <w:sz w:val="28"/>
          <w:szCs w:val="28"/>
          <w:lang w:val="uk-UA"/>
        </w:rPr>
      </w:pPr>
      <w:r>
        <w:rPr>
          <w:sz w:val="28"/>
          <w:szCs w:val="28"/>
          <w:lang w:val="uk-UA"/>
        </w:rPr>
        <w:t>Ознайомлення із різними моделями діяльності психологічних служб.</w:t>
      </w:r>
    </w:p>
    <w:p w14:paraId="45114899">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i/>
          <w:sz w:val="28"/>
          <w:szCs w:val="28"/>
          <w:lang w:val="uk-UA"/>
        </w:rPr>
      </w:pPr>
      <w:r>
        <w:rPr>
          <w:sz w:val="28"/>
          <w:szCs w:val="28"/>
          <w:lang w:val="uk-UA"/>
        </w:rPr>
        <w:t>Засвоєння основних методів соціально-психологічного моніторингу, умов індивідуального розвитку особистості, організація психодіагностичного обстеження.</w:t>
      </w:r>
    </w:p>
    <w:p w14:paraId="39686187">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i/>
          <w:sz w:val="28"/>
          <w:szCs w:val="28"/>
          <w:lang w:val="uk-UA"/>
        </w:rPr>
      </w:pPr>
      <w:r>
        <w:rPr>
          <w:sz w:val="28"/>
          <w:szCs w:val="28"/>
          <w:lang w:val="uk-UA"/>
        </w:rPr>
        <w:t>Накопичення та аналіз фактичного матеріалу, необхідного для якісної підготовки випускної роботи бакалавра з психології.</w:t>
      </w:r>
    </w:p>
    <w:p w14:paraId="0E778F0C">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i/>
          <w:sz w:val="28"/>
          <w:szCs w:val="28"/>
          <w:lang w:val="uk-UA"/>
        </w:rPr>
      </w:pPr>
      <w:r>
        <w:rPr>
          <w:sz w:val="28"/>
          <w:szCs w:val="28"/>
          <w:lang w:val="uk-UA"/>
        </w:rPr>
        <w:t>Закріпити на практиці навички здійснення.</w:t>
      </w:r>
    </w:p>
    <w:p w14:paraId="2AE1504C">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color w:val="000000"/>
          <w:sz w:val="28"/>
          <w:szCs w:val="28"/>
          <w:lang w:val="uk-UA"/>
        </w:rPr>
      </w:pPr>
      <w:r>
        <w:rPr>
          <w:color w:val="000000"/>
          <w:sz w:val="28"/>
          <w:szCs w:val="28"/>
          <w:lang w:val="uk-UA"/>
        </w:rPr>
        <w:t>Брати участь у формуванні висновків і рекомендацій.</w:t>
      </w:r>
    </w:p>
    <w:p w14:paraId="7D3E8139">
      <w:pPr>
        <w:pStyle w:val="69"/>
        <w:widowControl w:val="0"/>
        <w:numPr>
          <w:ilvl w:val="0"/>
          <w:numId w:val="2"/>
        </w:numPr>
        <w:shd w:val="clear" w:color="auto" w:fill="FFFFFF"/>
        <w:tabs>
          <w:tab w:val="left" w:pos="709"/>
          <w:tab w:val="left" w:pos="851"/>
          <w:tab w:val="left" w:pos="1276"/>
        </w:tabs>
        <w:autoSpaceDE w:val="0"/>
        <w:autoSpaceDN w:val="0"/>
        <w:adjustRightInd w:val="0"/>
        <w:spacing w:line="288" w:lineRule="auto"/>
        <w:ind w:left="142" w:firstLine="567"/>
        <w:jc w:val="both"/>
        <w:rPr>
          <w:sz w:val="28"/>
          <w:szCs w:val="28"/>
          <w:lang w:val="uk-UA"/>
        </w:rPr>
      </w:pPr>
      <w:r>
        <w:rPr>
          <w:color w:val="000000"/>
          <w:sz w:val="28"/>
          <w:szCs w:val="28"/>
          <w:lang w:val="uk-UA"/>
        </w:rPr>
        <w:t>Представляти результати практичної роботи у звітах;</w:t>
      </w:r>
    </w:p>
    <w:p w14:paraId="7543A4FB">
      <w:pPr>
        <w:shd w:val="clear" w:color="auto" w:fill="FFFFFF"/>
        <w:spacing w:line="288" w:lineRule="auto"/>
        <w:ind w:left="142" w:firstLine="578"/>
        <w:jc w:val="both"/>
        <w:rPr>
          <w:color w:val="000000"/>
          <w:sz w:val="28"/>
          <w:szCs w:val="28"/>
          <w:lang w:val="uk-UA"/>
        </w:rPr>
      </w:pPr>
      <w:r>
        <w:rPr>
          <w:sz w:val="28"/>
          <w:szCs w:val="28"/>
          <w:lang w:val="uk-UA"/>
        </w:rPr>
        <w:t>Пройшовши практику, здобувачі освіти мають досягти результати відповідно до освітньої програми.</w:t>
      </w:r>
    </w:p>
    <w:p w14:paraId="03109302">
      <w:pPr>
        <w:widowControl w:val="0"/>
        <w:jc w:val="center"/>
        <w:rPr>
          <w:b/>
          <w:bCs/>
          <w:sz w:val="28"/>
          <w:szCs w:val="28"/>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06"/>
        <w:gridCol w:w="3969"/>
        <w:gridCol w:w="1553"/>
      </w:tblGrid>
      <w:tr w14:paraId="5900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648B46BA">
            <w:pPr>
              <w:widowControl w:val="0"/>
              <w:jc w:val="center"/>
              <w:rPr>
                <w:sz w:val="28"/>
                <w:szCs w:val="28"/>
                <w:lang w:val="uk-UA"/>
              </w:rPr>
            </w:pPr>
            <w:r>
              <w:rPr>
                <w:sz w:val="28"/>
                <w:szCs w:val="28"/>
                <w:lang w:val="uk-UA"/>
              </w:rPr>
              <w:t>Спеціальні компетентності</w:t>
            </w:r>
          </w:p>
        </w:tc>
        <w:tc>
          <w:tcPr>
            <w:tcW w:w="3969" w:type="dxa"/>
            <w:vAlign w:val="center"/>
          </w:tcPr>
          <w:p w14:paraId="53E17F17">
            <w:pPr>
              <w:widowControl w:val="0"/>
              <w:jc w:val="center"/>
              <w:rPr>
                <w:sz w:val="28"/>
                <w:szCs w:val="28"/>
                <w:lang w:val="uk-UA"/>
              </w:rPr>
            </w:pPr>
            <w:r>
              <w:rPr>
                <w:sz w:val="28"/>
                <w:szCs w:val="28"/>
                <w:lang w:val="uk-UA"/>
              </w:rPr>
              <w:t>Загальні компетентності</w:t>
            </w:r>
          </w:p>
        </w:tc>
        <w:tc>
          <w:tcPr>
            <w:tcW w:w="1553" w:type="dxa"/>
            <w:vAlign w:val="center"/>
          </w:tcPr>
          <w:p w14:paraId="52F9BECA">
            <w:pPr>
              <w:widowControl w:val="0"/>
              <w:jc w:val="center"/>
              <w:rPr>
                <w:sz w:val="28"/>
                <w:szCs w:val="28"/>
                <w:lang w:val="uk-UA"/>
              </w:rPr>
            </w:pPr>
            <w:r>
              <w:rPr>
                <w:sz w:val="28"/>
                <w:szCs w:val="28"/>
                <w:lang w:val="uk-UA"/>
              </w:rPr>
              <w:t>Результати навчання</w:t>
            </w:r>
          </w:p>
        </w:tc>
      </w:tr>
      <w:tr w14:paraId="099C7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0FE6C2DC">
            <w:pPr>
              <w:widowControl w:val="0"/>
              <w:jc w:val="both"/>
              <w:rPr>
                <w:sz w:val="28"/>
                <w:szCs w:val="28"/>
                <w:lang w:val="uk-UA"/>
              </w:rPr>
            </w:pPr>
            <w:r>
              <w:rPr>
                <w:sz w:val="28"/>
                <w:szCs w:val="28"/>
                <w:lang w:val="uk-UA"/>
              </w:rPr>
              <w:t>СК3, СК4, СК7, СК8, СК9, СК12, СК13, СК14</w:t>
            </w:r>
          </w:p>
        </w:tc>
        <w:tc>
          <w:tcPr>
            <w:tcW w:w="3969" w:type="dxa"/>
            <w:vAlign w:val="center"/>
          </w:tcPr>
          <w:p w14:paraId="3B34ED79">
            <w:pPr>
              <w:widowControl w:val="0"/>
              <w:jc w:val="both"/>
              <w:rPr>
                <w:sz w:val="28"/>
                <w:szCs w:val="28"/>
                <w:lang w:val="uk-UA"/>
              </w:rPr>
            </w:pPr>
            <w:r>
              <w:rPr>
                <w:sz w:val="28"/>
                <w:szCs w:val="28"/>
                <w:lang w:val="uk-UA"/>
              </w:rPr>
              <w:t>ЗК1, ЗК4, ЗК5, ЗК6, ЗК7</w:t>
            </w:r>
          </w:p>
        </w:tc>
        <w:tc>
          <w:tcPr>
            <w:tcW w:w="1553" w:type="dxa"/>
            <w:vAlign w:val="center"/>
          </w:tcPr>
          <w:p w14:paraId="2646D44A">
            <w:pPr>
              <w:widowControl w:val="0"/>
              <w:jc w:val="both"/>
              <w:rPr>
                <w:sz w:val="28"/>
                <w:szCs w:val="28"/>
                <w:lang w:val="uk-UA"/>
              </w:rPr>
            </w:pPr>
            <w:r>
              <w:rPr>
                <w:sz w:val="28"/>
                <w:szCs w:val="28"/>
                <w:lang w:val="uk-UA"/>
              </w:rPr>
              <w:t>РН9</w:t>
            </w:r>
          </w:p>
        </w:tc>
      </w:tr>
      <w:tr w14:paraId="1E418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3FE9641E">
            <w:pPr>
              <w:widowControl w:val="0"/>
              <w:jc w:val="both"/>
              <w:rPr>
                <w:sz w:val="28"/>
                <w:szCs w:val="28"/>
                <w:lang w:val="uk-UA"/>
              </w:rPr>
            </w:pPr>
            <w:r>
              <w:rPr>
                <w:sz w:val="28"/>
                <w:szCs w:val="28"/>
                <w:lang w:val="uk-UA"/>
              </w:rPr>
              <w:t>СК4, СК7, СК8, СК9, СК11, СК12, СК13, СК14</w:t>
            </w:r>
          </w:p>
        </w:tc>
        <w:tc>
          <w:tcPr>
            <w:tcW w:w="3969" w:type="dxa"/>
            <w:vAlign w:val="center"/>
          </w:tcPr>
          <w:p w14:paraId="4DEC3208">
            <w:pPr>
              <w:widowControl w:val="0"/>
              <w:jc w:val="both"/>
              <w:rPr>
                <w:sz w:val="28"/>
                <w:szCs w:val="28"/>
                <w:lang w:val="uk-UA"/>
              </w:rPr>
            </w:pPr>
            <w:r>
              <w:rPr>
                <w:sz w:val="28"/>
                <w:szCs w:val="28"/>
                <w:lang w:val="uk-UA"/>
              </w:rPr>
              <w:t>ЗК1, ЗК2, ЗК4, ЗК5, ЗК6, ЗК7, ЗК8, ЗК9,</w:t>
            </w:r>
          </w:p>
        </w:tc>
        <w:tc>
          <w:tcPr>
            <w:tcW w:w="1553" w:type="dxa"/>
            <w:vAlign w:val="center"/>
          </w:tcPr>
          <w:p w14:paraId="1BDEF67F">
            <w:pPr>
              <w:widowControl w:val="0"/>
              <w:jc w:val="both"/>
              <w:rPr>
                <w:sz w:val="28"/>
                <w:szCs w:val="28"/>
                <w:lang w:val="uk-UA"/>
              </w:rPr>
            </w:pPr>
            <w:r>
              <w:rPr>
                <w:sz w:val="28"/>
                <w:szCs w:val="28"/>
                <w:lang w:val="uk-UA"/>
              </w:rPr>
              <w:t>РН11</w:t>
            </w:r>
          </w:p>
        </w:tc>
      </w:tr>
      <w:tr w14:paraId="6184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66FF0D64">
            <w:pPr>
              <w:widowControl w:val="0"/>
              <w:jc w:val="both"/>
              <w:rPr>
                <w:sz w:val="28"/>
                <w:szCs w:val="28"/>
                <w:lang w:val="uk-UA"/>
              </w:rPr>
            </w:pPr>
            <w:r>
              <w:rPr>
                <w:sz w:val="28"/>
                <w:szCs w:val="28"/>
                <w:lang w:val="uk-UA"/>
              </w:rPr>
              <w:t>СК4, СК5, СК7, СК8, СК9, СК10, СК12</w:t>
            </w:r>
          </w:p>
        </w:tc>
        <w:tc>
          <w:tcPr>
            <w:tcW w:w="3969" w:type="dxa"/>
            <w:vAlign w:val="center"/>
          </w:tcPr>
          <w:p w14:paraId="077BDE74">
            <w:pPr>
              <w:widowControl w:val="0"/>
              <w:jc w:val="both"/>
              <w:rPr>
                <w:sz w:val="28"/>
                <w:szCs w:val="28"/>
                <w:lang w:val="uk-UA"/>
              </w:rPr>
            </w:pPr>
            <w:r>
              <w:rPr>
                <w:sz w:val="28"/>
                <w:szCs w:val="28"/>
                <w:lang w:val="uk-UA"/>
              </w:rPr>
              <w:t>ЗК1, ЗК2, ЗК3, ЗК4, ЗК5, ЗК6, ЗК7</w:t>
            </w:r>
          </w:p>
        </w:tc>
        <w:tc>
          <w:tcPr>
            <w:tcW w:w="1553" w:type="dxa"/>
            <w:vAlign w:val="center"/>
          </w:tcPr>
          <w:p w14:paraId="1DD9AE26">
            <w:pPr>
              <w:widowControl w:val="0"/>
              <w:jc w:val="both"/>
              <w:rPr>
                <w:sz w:val="28"/>
                <w:szCs w:val="28"/>
                <w:lang w:val="uk-UA"/>
              </w:rPr>
            </w:pPr>
            <w:r>
              <w:rPr>
                <w:sz w:val="28"/>
                <w:szCs w:val="28"/>
                <w:lang w:val="uk-UA"/>
              </w:rPr>
              <w:t>РН12</w:t>
            </w:r>
          </w:p>
        </w:tc>
      </w:tr>
      <w:tr w14:paraId="53E7F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573EE790">
            <w:pPr>
              <w:widowControl w:val="0"/>
              <w:jc w:val="both"/>
              <w:rPr>
                <w:sz w:val="28"/>
                <w:szCs w:val="28"/>
                <w:lang w:val="uk-UA"/>
              </w:rPr>
            </w:pPr>
            <w:r>
              <w:rPr>
                <w:sz w:val="28"/>
                <w:szCs w:val="28"/>
                <w:lang w:val="uk-UA"/>
              </w:rPr>
              <w:t>СК1, СК2, СК4, СК5, СК6, СК7,  СК9, СК12, СК13, СК14</w:t>
            </w:r>
          </w:p>
        </w:tc>
        <w:tc>
          <w:tcPr>
            <w:tcW w:w="3969" w:type="dxa"/>
            <w:vAlign w:val="center"/>
          </w:tcPr>
          <w:p w14:paraId="75C6039B">
            <w:pPr>
              <w:widowControl w:val="0"/>
              <w:jc w:val="both"/>
              <w:rPr>
                <w:sz w:val="28"/>
                <w:szCs w:val="28"/>
                <w:lang w:val="uk-UA"/>
              </w:rPr>
            </w:pPr>
            <w:r>
              <w:rPr>
                <w:sz w:val="28"/>
                <w:szCs w:val="28"/>
                <w:lang w:val="uk-UA"/>
              </w:rPr>
              <w:t>ЗК1, ЗК2, ЗК4, ЗК6, ЗК8, ЗК9</w:t>
            </w:r>
          </w:p>
        </w:tc>
        <w:tc>
          <w:tcPr>
            <w:tcW w:w="1553" w:type="dxa"/>
            <w:vAlign w:val="center"/>
          </w:tcPr>
          <w:p w14:paraId="671779D2">
            <w:pPr>
              <w:widowControl w:val="0"/>
              <w:jc w:val="both"/>
              <w:rPr>
                <w:sz w:val="28"/>
                <w:szCs w:val="28"/>
                <w:lang w:val="uk-UA"/>
              </w:rPr>
            </w:pPr>
            <w:r>
              <w:rPr>
                <w:sz w:val="28"/>
                <w:szCs w:val="28"/>
                <w:lang w:val="uk-UA"/>
              </w:rPr>
              <w:t>РН19</w:t>
            </w:r>
          </w:p>
        </w:tc>
      </w:tr>
      <w:tr w14:paraId="5BF89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06" w:type="dxa"/>
            <w:vAlign w:val="center"/>
          </w:tcPr>
          <w:p w14:paraId="0CAFAA3E">
            <w:pPr>
              <w:widowControl w:val="0"/>
              <w:jc w:val="both"/>
              <w:rPr>
                <w:sz w:val="28"/>
                <w:szCs w:val="28"/>
                <w:lang w:val="uk-UA"/>
              </w:rPr>
            </w:pPr>
            <w:r>
              <w:rPr>
                <w:sz w:val="28"/>
                <w:szCs w:val="28"/>
                <w:lang w:val="uk-UA"/>
              </w:rPr>
              <w:t>СК2, СК9, СК11</w:t>
            </w:r>
          </w:p>
        </w:tc>
        <w:tc>
          <w:tcPr>
            <w:tcW w:w="3969" w:type="dxa"/>
            <w:vAlign w:val="center"/>
          </w:tcPr>
          <w:p w14:paraId="3E08ECE9">
            <w:pPr>
              <w:widowControl w:val="0"/>
              <w:jc w:val="both"/>
              <w:rPr>
                <w:sz w:val="28"/>
                <w:szCs w:val="28"/>
                <w:lang w:val="uk-UA"/>
              </w:rPr>
            </w:pPr>
            <w:r>
              <w:rPr>
                <w:sz w:val="28"/>
                <w:szCs w:val="28"/>
                <w:lang w:val="uk-UA"/>
              </w:rPr>
              <w:t>ЗК1, ЗК6, ЗК7, ЗК8</w:t>
            </w:r>
          </w:p>
        </w:tc>
        <w:tc>
          <w:tcPr>
            <w:tcW w:w="1553" w:type="dxa"/>
            <w:vAlign w:val="center"/>
          </w:tcPr>
          <w:p w14:paraId="35EFBEB1">
            <w:pPr>
              <w:widowControl w:val="0"/>
              <w:jc w:val="both"/>
              <w:rPr>
                <w:sz w:val="28"/>
                <w:szCs w:val="28"/>
                <w:lang w:val="uk-UA"/>
              </w:rPr>
            </w:pPr>
            <w:r>
              <w:rPr>
                <w:sz w:val="28"/>
                <w:szCs w:val="28"/>
                <w:lang w:val="uk-UA"/>
              </w:rPr>
              <w:t>РН21</w:t>
            </w:r>
          </w:p>
        </w:tc>
      </w:tr>
    </w:tbl>
    <w:p w14:paraId="581BE8D6">
      <w:pPr>
        <w:widowControl w:val="0"/>
        <w:spacing w:line="288" w:lineRule="auto"/>
        <w:jc w:val="both"/>
        <w:rPr>
          <w:i/>
          <w:iCs/>
          <w:lang w:val="uk-UA"/>
        </w:rPr>
      </w:pPr>
      <w:r>
        <w:rPr>
          <w:i/>
          <w:iCs/>
          <w:lang w:val="uk-UA"/>
        </w:rPr>
        <w:t>Примітка</w:t>
      </w:r>
      <w:r>
        <w:rPr>
          <w:i/>
          <w:iCs/>
          <w:lang w:val="en-US"/>
        </w:rPr>
        <w:t>:</w:t>
      </w:r>
    </w:p>
    <w:p w14:paraId="29BC616D">
      <w:pPr>
        <w:jc w:val="both"/>
        <w:rPr>
          <w:lang w:val="uk-UA"/>
        </w:rPr>
      </w:pPr>
      <w:r>
        <w:rPr>
          <w:rFonts w:eastAsia="SimSun"/>
          <w:color w:val="000000"/>
          <w:lang w:val="uk-UA" w:eastAsia="zh-CN" w:bidi="ar"/>
        </w:rPr>
        <w:t xml:space="preserve">СК1. Здатність оперувати категоріально-понятійним апаратом психології. </w:t>
      </w:r>
    </w:p>
    <w:p w14:paraId="5EC6D2A7">
      <w:pPr>
        <w:jc w:val="both"/>
        <w:rPr>
          <w:lang w:val="uk-UA"/>
        </w:rPr>
      </w:pPr>
      <w:r>
        <w:rPr>
          <w:rFonts w:eastAsia="SimSun"/>
          <w:color w:val="000000"/>
          <w:lang w:val="uk-UA" w:eastAsia="zh-CN" w:bidi="ar"/>
        </w:rPr>
        <w:t xml:space="preserve">СК2. Здатність до ретроспективного аналізу вітчизняного та зарубіжного досвіду розуміння природи виникнення, функціонування та розвитку психічних явищ. </w:t>
      </w:r>
    </w:p>
    <w:p w14:paraId="1BDE7AEA">
      <w:pPr>
        <w:jc w:val="both"/>
        <w:rPr>
          <w:lang w:val="uk-UA"/>
        </w:rPr>
      </w:pPr>
      <w:r>
        <w:rPr>
          <w:rFonts w:eastAsia="SimSun"/>
          <w:color w:val="000000"/>
          <w:lang w:val="uk-UA" w:eastAsia="zh-CN" w:bidi="ar"/>
        </w:rPr>
        <w:t xml:space="preserve">СК3. Здатність до розуміння природи поведінки, діяльності та вчинків (зокрема, в контексті організації заходів раннього втручання). </w:t>
      </w:r>
    </w:p>
    <w:p w14:paraId="3EEB6323">
      <w:pPr>
        <w:jc w:val="both"/>
        <w:rPr>
          <w:lang w:val="uk-UA"/>
        </w:rPr>
      </w:pPr>
      <w:r>
        <w:rPr>
          <w:rFonts w:eastAsia="SimSun"/>
          <w:color w:val="000000"/>
          <w:lang w:val="uk-UA" w:eastAsia="zh-CN" w:bidi="ar"/>
        </w:rPr>
        <w:t xml:space="preserve">СК4. Здатність самостійно збирати та критично опрацьовувати, аналізувати та узагальнювати психологічну інформацію з різних джерел. </w:t>
      </w:r>
    </w:p>
    <w:p w14:paraId="5B60F6E7">
      <w:pPr>
        <w:jc w:val="both"/>
        <w:rPr>
          <w:lang w:val="uk-UA"/>
        </w:rPr>
      </w:pPr>
      <w:r>
        <w:rPr>
          <w:rFonts w:eastAsia="SimSun"/>
          <w:color w:val="000000"/>
          <w:lang w:val="uk-UA" w:eastAsia="zh-CN" w:bidi="ar"/>
        </w:rPr>
        <w:t xml:space="preserve">СК5. Здатність використовувати валідний і надійний психодіагностичний інструментарій. </w:t>
      </w:r>
    </w:p>
    <w:p w14:paraId="699B9573">
      <w:pPr>
        <w:jc w:val="both"/>
        <w:rPr>
          <w:lang w:val="uk-UA"/>
        </w:rPr>
      </w:pPr>
      <w:r>
        <w:rPr>
          <w:rFonts w:eastAsia="SimSun"/>
          <w:color w:val="000000"/>
          <w:lang w:val="uk-UA" w:eastAsia="zh-CN" w:bidi="ar"/>
        </w:rPr>
        <w:t xml:space="preserve">СК6. Здатність самостійно планувати, організовувати та здійснювати психологічне дослідження. </w:t>
      </w:r>
    </w:p>
    <w:p w14:paraId="417E6333">
      <w:pPr>
        <w:jc w:val="both"/>
        <w:rPr>
          <w:lang w:val="uk-UA"/>
        </w:rPr>
      </w:pPr>
      <w:r>
        <w:rPr>
          <w:rFonts w:eastAsia="SimSun"/>
          <w:color w:val="000000"/>
          <w:lang w:val="uk-UA" w:eastAsia="zh-CN" w:bidi="ar"/>
        </w:rPr>
        <w:t xml:space="preserve">СК7. Здатність аналізувати та систематизувати одержані результати, формулювати аргументовані висновки та рекомендації. </w:t>
      </w:r>
    </w:p>
    <w:p w14:paraId="2B163ACA">
      <w:pPr>
        <w:jc w:val="both"/>
        <w:rPr>
          <w:lang w:val="uk-UA"/>
        </w:rPr>
      </w:pPr>
      <w:r>
        <w:rPr>
          <w:rFonts w:eastAsia="SimSun"/>
          <w:color w:val="000000"/>
          <w:lang w:val="uk-UA" w:eastAsia="zh-CN" w:bidi="ar"/>
        </w:rPr>
        <w:t>СК8. Здатність організовувати та надавати психологічну допомогу (індивідуальну та групову, в т.ч. особам, які отримали психологічні травми, зокрема, внаслідок війни).</w:t>
      </w:r>
    </w:p>
    <w:p w14:paraId="2B85C235">
      <w:pPr>
        <w:jc w:val="both"/>
        <w:rPr>
          <w:lang w:val="uk-UA"/>
        </w:rPr>
      </w:pPr>
      <w:r>
        <w:rPr>
          <w:rFonts w:eastAsia="SimSun"/>
          <w:color w:val="000000"/>
          <w:lang w:val="uk-UA" w:eastAsia="zh-CN" w:bidi="ar"/>
        </w:rPr>
        <w:t xml:space="preserve">СК9. Здатність здійснювати просвітницьку та психопрофілактичну відповідно до запиту. </w:t>
      </w:r>
    </w:p>
    <w:p w14:paraId="07D7865D">
      <w:pPr>
        <w:jc w:val="both"/>
        <w:rPr>
          <w:lang w:val="uk-UA"/>
        </w:rPr>
      </w:pPr>
      <w:r>
        <w:rPr>
          <w:rFonts w:eastAsia="SimSun"/>
          <w:color w:val="000000"/>
          <w:lang w:val="uk-UA" w:eastAsia="zh-CN" w:bidi="ar"/>
        </w:rPr>
        <w:t xml:space="preserve">СК10. Здатність дотримуватися норм професійної етики. </w:t>
      </w:r>
    </w:p>
    <w:p w14:paraId="7C01C8CA">
      <w:pPr>
        <w:jc w:val="both"/>
        <w:rPr>
          <w:lang w:val="uk-UA"/>
        </w:rPr>
      </w:pPr>
      <w:r>
        <w:rPr>
          <w:rFonts w:eastAsia="SimSun"/>
          <w:color w:val="000000"/>
          <w:lang w:val="uk-UA" w:eastAsia="zh-CN" w:bidi="ar"/>
        </w:rPr>
        <w:t xml:space="preserve">СК11. Здатність до особистісного та професійного самовдосконалення, навчання та саморозвитку. </w:t>
      </w:r>
    </w:p>
    <w:p w14:paraId="61134410">
      <w:pPr>
        <w:jc w:val="both"/>
        <w:rPr>
          <w:lang w:val="uk-UA" w:eastAsia="zh-CN"/>
        </w:rPr>
      </w:pPr>
      <w:r>
        <w:rPr>
          <w:rFonts w:eastAsia="SimSun"/>
          <w:color w:val="000000"/>
          <w:lang w:val="uk-UA" w:eastAsia="zh-CN" w:bidi="ar"/>
        </w:rPr>
        <w:t xml:space="preserve">СК 12. Здатність використовувати у професійній діяльності базові знання і сучасні досягнення у галузі психології бізнесу. </w:t>
      </w:r>
    </w:p>
    <w:p w14:paraId="26859662">
      <w:pPr>
        <w:jc w:val="both"/>
        <w:rPr>
          <w:lang w:val="uk-UA"/>
        </w:rPr>
      </w:pPr>
      <w:r>
        <w:rPr>
          <w:rFonts w:eastAsia="SimSun"/>
          <w:color w:val="000000"/>
          <w:lang w:val="uk-UA" w:eastAsia="zh-CN" w:bidi="ar"/>
        </w:rPr>
        <w:t xml:space="preserve">СК 13. Здатність розробляти психологічні програми кар’єрного зростання, бізнес-тренінгів, забезпечувати психологічний супровід розвитку організації. </w:t>
      </w:r>
    </w:p>
    <w:p w14:paraId="5E13CCD5">
      <w:pPr>
        <w:jc w:val="both"/>
        <w:rPr>
          <w:color w:val="000000"/>
          <w:shd w:val="clear" w:color="auto" w:fill="E9F5E9"/>
          <w:lang w:val="uk-UA"/>
        </w:rPr>
      </w:pPr>
      <w:r>
        <w:rPr>
          <w:rFonts w:eastAsia="SimSun"/>
          <w:color w:val="000000"/>
          <w:lang w:val="uk-UA" w:eastAsia="zh-CN" w:bidi="ar"/>
        </w:rPr>
        <w:t>СК 14. Здатність використовувати психологічні прийоми та технології для формування та підтримки конструктивних людських взаємин, психологічного мікроклімату, корпоративної культури організації.</w:t>
      </w:r>
    </w:p>
    <w:p w14:paraId="34379823">
      <w:pPr>
        <w:jc w:val="both"/>
        <w:rPr>
          <w:lang w:val="uk-UA"/>
        </w:rPr>
      </w:pPr>
      <w:r>
        <w:rPr>
          <w:rFonts w:eastAsia="SimSun"/>
          <w:color w:val="000000"/>
          <w:lang w:val="uk-UA" w:eastAsia="zh-CN" w:bidi="ar"/>
        </w:rPr>
        <w:t xml:space="preserve">ЗК1. Здатність застосовувати знання у практичних ситуаціях. </w:t>
      </w:r>
    </w:p>
    <w:p w14:paraId="10E8E1F0">
      <w:pPr>
        <w:jc w:val="both"/>
        <w:rPr>
          <w:lang w:val="uk-UA"/>
        </w:rPr>
      </w:pPr>
      <w:r>
        <w:rPr>
          <w:rFonts w:eastAsia="SimSun"/>
          <w:color w:val="000000"/>
          <w:lang w:val="uk-UA" w:eastAsia="zh-CN" w:bidi="ar"/>
        </w:rPr>
        <w:t xml:space="preserve">ЗК2. Знання та розуміння предметної області та розуміння професійної діяльності. </w:t>
      </w:r>
    </w:p>
    <w:p w14:paraId="4BED2206">
      <w:pPr>
        <w:jc w:val="both"/>
        <w:rPr>
          <w:lang w:val="uk-UA"/>
        </w:rPr>
      </w:pPr>
      <w:r>
        <w:rPr>
          <w:rFonts w:eastAsia="SimSun"/>
          <w:color w:val="000000"/>
          <w:lang w:val="uk-UA" w:eastAsia="zh-CN" w:bidi="ar"/>
        </w:rPr>
        <w:t xml:space="preserve">ЗК3. Навички використання інформаційних і комунікаційних технологій. </w:t>
      </w:r>
    </w:p>
    <w:p w14:paraId="5EC279EF">
      <w:pPr>
        <w:jc w:val="both"/>
        <w:rPr>
          <w:rFonts w:eastAsia="SimSun"/>
          <w:color w:val="000000"/>
          <w:lang w:val="uk-UA" w:eastAsia="zh-CN" w:bidi="ar"/>
        </w:rPr>
      </w:pPr>
      <w:r>
        <w:rPr>
          <w:rFonts w:eastAsia="SimSun"/>
          <w:color w:val="000000"/>
          <w:lang w:val="uk-UA" w:eastAsia="zh-CN" w:bidi="ar"/>
        </w:rPr>
        <w:t xml:space="preserve">ЗК4. Здатність вчитися і оволодівати сучасними знаннями. </w:t>
      </w:r>
    </w:p>
    <w:p w14:paraId="5A7E59EB">
      <w:pPr>
        <w:jc w:val="both"/>
        <w:rPr>
          <w:lang w:val="uk-UA"/>
        </w:rPr>
      </w:pPr>
      <w:r>
        <w:rPr>
          <w:rFonts w:eastAsia="SimSun"/>
          <w:color w:val="000000"/>
          <w:lang w:val="uk-UA" w:eastAsia="zh-CN" w:bidi="ar"/>
        </w:rPr>
        <w:t xml:space="preserve">ЗК5. Здатність бути критичним і самокритичним. </w:t>
      </w:r>
    </w:p>
    <w:p w14:paraId="07F881A3">
      <w:pPr>
        <w:jc w:val="both"/>
        <w:rPr>
          <w:lang w:val="uk-UA"/>
        </w:rPr>
      </w:pPr>
      <w:r>
        <w:rPr>
          <w:rFonts w:eastAsia="SimSun"/>
          <w:color w:val="000000"/>
          <w:lang w:val="uk-UA" w:eastAsia="zh-CN" w:bidi="ar"/>
        </w:rPr>
        <w:t xml:space="preserve">ЗК6. Здатність приймати обґрунтовані рішення. </w:t>
      </w:r>
    </w:p>
    <w:p w14:paraId="71D91C20">
      <w:pPr>
        <w:jc w:val="both"/>
        <w:rPr>
          <w:rFonts w:eastAsia="SimSun"/>
          <w:color w:val="000000"/>
          <w:lang w:val="uk-UA" w:eastAsia="zh-CN" w:bidi="ar"/>
        </w:rPr>
      </w:pPr>
      <w:r>
        <w:rPr>
          <w:rFonts w:eastAsia="SimSun"/>
          <w:color w:val="000000"/>
          <w:lang w:val="uk-UA" w:eastAsia="zh-CN" w:bidi="ar"/>
        </w:rPr>
        <w:t xml:space="preserve">ЗК7. Здатність генерувати нові ідеї (креативність). </w:t>
      </w:r>
    </w:p>
    <w:p w14:paraId="23B865D6">
      <w:pPr>
        <w:jc w:val="both"/>
        <w:rPr>
          <w:rFonts w:eastAsia="SimSun"/>
          <w:color w:val="000000"/>
          <w:lang w:val="uk-UA" w:eastAsia="zh-CN" w:bidi="ar"/>
        </w:rPr>
      </w:pPr>
      <w:r>
        <w:rPr>
          <w:rFonts w:eastAsia="SimSun"/>
          <w:color w:val="000000"/>
          <w:lang w:val="uk-UA" w:eastAsia="zh-CN" w:bidi="ar"/>
        </w:rPr>
        <w:t xml:space="preserve">ЗК8. Навички міжособистісної взаємодії, </w:t>
      </w:r>
    </w:p>
    <w:p w14:paraId="51C622FE">
      <w:pPr>
        <w:jc w:val="both"/>
        <w:rPr>
          <w:lang w:val="uk-UA"/>
        </w:rPr>
      </w:pPr>
      <w:r>
        <w:rPr>
          <w:rFonts w:eastAsia="SimSun"/>
          <w:color w:val="000000"/>
          <w:lang w:val="uk-UA" w:eastAsia="zh-CN" w:bidi="ar"/>
        </w:rPr>
        <w:t xml:space="preserve">ЗК9 Здатність працювати в команді. </w:t>
      </w:r>
    </w:p>
    <w:p w14:paraId="7825992F">
      <w:pPr>
        <w:jc w:val="both"/>
        <w:rPr>
          <w:lang w:val="uk-UA" w:eastAsia="zh-CN"/>
        </w:rPr>
      </w:pPr>
      <w:r>
        <w:rPr>
          <w:rFonts w:eastAsia="SimSun"/>
          <w:color w:val="000000"/>
          <w:lang w:val="uk-UA" w:eastAsia="zh-CN" w:bidi="ar"/>
        </w:rPr>
        <w:t xml:space="preserve">ЗК10.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188BD8AF">
      <w:pPr>
        <w:jc w:val="both"/>
        <w:rPr>
          <w:lang w:val="uk-UA" w:eastAsia="zh-CN"/>
        </w:rPr>
      </w:pPr>
      <w:r>
        <w:rPr>
          <w:rFonts w:eastAsia="SimSun"/>
          <w:color w:val="000000"/>
          <w:lang w:val="uk-UA" w:eastAsia="zh-CN" w:bidi="ar"/>
        </w:rPr>
        <w:t xml:space="preserve">ЗК11.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79B3F23A">
      <w:pPr>
        <w:jc w:val="both"/>
        <w:rPr>
          <w:lang w:val="uk-UA"/>
        </w:rPr>
      </w:pPr>
      <w:r>
        <w:rPr>
          <w:rFonts w:eastAsia="SimSun"/>
          <w:color w:val="000000"/>
          <w:lang w:val="uk-UA" w:eastAsia="zh-CN" w:bidi="ar"/>
        </w:rPr>
        <w:t>ЗК12. Здатність ухвалювати рішення та діяти, дотримуючись принципу неприпустимості корупції та будь-яких проявів недоброчесності.</w:t>
      </w:r>
    </w:p>
    <w:p w14:paraId="69B7B1EB">
      <w:pPr>
        <w:jc w:val="both"/>
        <w:rPr>
          <w:lang w:val="uk-UA" w:eastAsia="zh-CN"/>
        </w:rPr>
      </w:pPr>
      <w:r>
        <w:rPr>
          <w:rFonts w:eastAsia="SimSun"/>
          <w:color w:val="000000"/>
          <w:lang w:val="uk-UA" w:eastAsia="zh-CN" w:bidi="ar"/>
        </w:rPr>
        <w:t>РН9.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w:t>
      </w:r>
    </w:p>
    <w:p w14:paraId="536EE068">
      <w:pPr>
        <w:jc w:val="both"/>
        <w:rPr>
          <w:lang w:val="uk-UA" w:eastAsia="zh-CN"/>
        </w:rPr>
      </w:pPr>
      <w:r>
        <w:rPr>
          <w:rFonts w:eastAsia="SimSun"/>
          <w:color w:val="000000"/>
          <w:lang w:val="uk-UA" w:eastAsia="zh-CN" w:bidi="ar"/>
        </w:rPr>
        <w:t xml:space="preserve">РН11. 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ефективність власних дій (в т.ч. з особами, що отримали психологічні травми, зокрема, внаслідок війни). </w:t>
      </w:r>
    </w:p>
    <w:p w14:paraId="1A9F9EB8">
      <w:pPr>
        <w:jc w:val="both"/>
        <w:rPr>
          <w:lang w:val="uk-UA" w:eastAsia="zh-CN"/>
        </w:rPr>
      </w:pPr>
      <w:r>
        <w:rPr>
          <w:rFonts w:eastAsia="SimSun"/>
          <w:color w:val="000000"/>
          <w:lang w:val="uk-UA" w:eastAsia="zh-CN" w:bidi="ar"/>
        </w:rPr>
        <w:t>РН12. Складати та реалізовувати програму психопрофілактичних та просвітницьких дій, заходів психологічної допомоги у формі лекцій, бесід, круглих столів, ігор, тренінгів, тощо, відповідно до вимог замовника.</w:t>
      </w:r>
    </w:p>
    <w:p w14:paraId="2E4C10DA">
      <w:pPr>
        <w:jc w:val="both"/>
        <w:rPr>
          <w:lang w:val="uk-UA" w:eastAsia="zh-CN"/>
        </w:rPr>
      </w:pPr>
      <w:r>
        <w:rPr>
          <w:rFonts w:eastAsia="SimSun"/>
          <w:color w:val="000000"/>
          <w:lang w:val="uk-UA" w:eastAsia="zh-CN" w:bidi="ar"/>
        </w:rPr>
        <w:t>РН19. Вирішувати фахові завдання (практичні та дослідницькі) з використанням базових знань, навичок, умінь у галузі психології бізнесу, управління, ділового адміністрування.</w:t>
      </w:r>
    </w:p>
    <w:p w14:paraId="545816E1">
      <w:pPr>
        <w:jc w:val="both"/>
        <w:rPr>
          <w:lang w:val="uk-UA" w:eastAsia="zh-CN"/>
        </w:rPr>
      </w:pPr>
      <w:r>
        <w:rPr>
          <w:rFonts w:eastAsia="SimSun"/>
          <w:color w:val="000000"/>
          <w:lang w:val="uk-UA" w:eastAsia="zh-CN" w:bidi="ar"/>
        </w:rPr>
        <w:t>РН21 Використовувати фахові навички та вміння для запобігання й вирішення виробничих конфліктів, розробляти та проводити комунікативні тренінги, тренінги командоутворення, професійно-особистісного зростання, бізнес-тренінги.</w:t>
      </w:r>
    </w:p>
    <w:p w14:paraId="548E5802">
      <w:pPr>
        <w:widowControl w:val="0"/>
        <w:ind w:firstLine="709"/>
        <w:jc w:val="both"/>
        <w:rPr>
          <w:sz w:val="28"/>
          <w:szCs w:val="28"/>
          <w:lang w:val="uk-UA" w:eastAsia="zh-CN"/>
        </w:rPr>
      </w:pPr>
    </w:p>
    <w:p w14:paraId="2D36F7FA">
      <w:pPr>
        <w:widowControl w:val="0"/>
        <w:jc w:val="center"/>
        <w:rPr>
          <w:b/>
          <w:bCs/>
          <w:sz w:val="28"/>
          <w:szCs w:val="28"/>
          <w:lang w:val="uk-UA"/>
        </w:rPr>
      </w:pPr>
      <w:r>
        <w:rPr>
          <w:b/>
          <w:bCs/>
          <w:sz w:val="28"/>
          <w:szCs w:val="28"/>
          <w:lang w:val="uk-UA"/>
        </w:rPr>
        <w:t>2. Зміст та організація проведення виробничої практики</w:t>
      </w:r>
    </w:p>
    <w:p w14:paraId="680C2A98">
      <w:pPr>
        <w:widowControl w:val="0"/>
        <w:jc w:val="center"/>
        <w:rPr>
          <w:sz w:val="28"/>
          <w:szCs w:val="28"/>
          <w:lang w:val="uk-UA"/>
        </w:rPr>
      </w:pPr>
    </w:p>
    <w:p w14:paraId="78723403">
      <w:pPr>
        <w:widowControl w:val="0"/>
        <w:spacing w:line="288" w:lineRule="auto"/>
        <w:ind w:firstLine="709"/>
        <w:jc w:val="both"/>
        <w:rPr>
          <w:sz w:val="28"/>
          <w:szCs w:val="28"/>
          <w:lang w:val="uk-UA"/>
        </w:rPr>
      </w:pPr>
      <w:r>
        <w:rPr>
          <w:sz w:val="28"/>
          <w:szCs w:val="28"/>
          <w:lang w:val="uk-UA"/>
        </w:rPr>
        <w:t xml:space="preserve">Перед початком виробничої практики здобувачі одержують: інформацію щодо оформлення всіх необхідних документів; інструктаж про порядок проходження практики та з техніки безпеки від керівника практики закладу вищої освіти, необхідні документи (оформлений щоденник й індивідуальне завдання тощо). </w:t>
      </w:r>
    </w:p>
    <w:p w14:paraId="69E96272">
      <w:pPr>
        <w:widowControl w:val="0"/>
        <w:spacing w:line="288" w:lineRule="auto"/>
        <w:ind w:firstLine="709"/>
        <w:jc w:val="both"/>
        <w:rPr>
          <w:sz w:val="28"/>
          <w:szCs w:val="28"/>
          <w:lang w:val="uk-UA"/>
        </w:rPr>
      </w:pPr>
      <w:r>
        <w:rPr>
          <w:sz w:val="28"/>
          <w:szCs w:val="28"/>
          <w:lang w:val="uk-UA"/>
        </w:rPr>
        <w:t xml:space="preserve">Керівник виробничої практики повідомляє здобувачам про систему звітності з практики, розроблену на кафедрі. Прибувши на базу практики, здобувачі мають подати керівникові бази (обраної організації) щоденник, дотримуватися прийнятого на базі практики режиму та регламенту роботи, правил охорони праці, техніки безпеки з обов'язковим проходженням інструктажів. </w:t>
      </w:r>
    </w:p>
    <w:p w14:paraId="33B1A8BD">
      <w:pPr>
        <w:widowControl w:val="0"/>
        <w:spacing w:line="288" w:lineRule="auto"/>
        <w:ind w:firstLine="709"/>
        <w:jc w:val="both"/>
        <w:rPr>
          <w:sz w:val="28"/>
          <w:szCs w:val="28"/>
          <w:lang w:val="uk-UA"/>
        </w:rPr>
      </w:pPr>
      <w:r>
        <w:rPr>
          <w:sz w:val="28"/>
          <w:szCs w:val="28"/>
          <w:lang w:val="uk-UA"/>
        </w:rPr>
        <w:t>Під час практики за кожним здобувачем закріплюється робоче місце в одному з підрозділів.</w:t>
      </w:r>
    </w:p>
    <w:p w14:paraId="766405DF">
      <w:pPr>
        <w:widowControl w:val="0"/>
        <w:spacing w:line="288" w:lineRule="auto"/>
        <w:ind w:firstLine="709"/>
        <w:jc w:val="both"/>
        <w:rPr>
          <w:sz w:val="28"/>
          <w:szCs w:val="28"/>
          <w:lang w:val="uk-UA"/>
        </w:rPr>
      </w:pPr>
      <w:r>
        <w:rPr>
          <w:sz w:val="28"/>
          <w:szCs w:val="28"/>
          <w:lang w:val="uk-UA"/>
        </w:rPr>
        <w:t xml:space="preserve">Розподіл здобувачів за базами практик здійснюється кафедрою спільно з відділом практики університету, а за конкретними місцями – керівником практики. Місце проходження практики здобувачі можуть підбирати самостійно, з дозволу кафедри та за погодженням із керівником практики. Відповідальна особа забезпечує здобувачів-практикантів програмою практики, здійснює контроль за організацією та проведенням практики, дотриманням її термінів і змісту, організацією захисту звітів про проходження виробничої практики, підводить підсумки практики. </w:t>
      </w:r>
    </w:p>
    <w:p w14:paraId="402466BE">
      <w:pPr>
        <w:widowControl w:val="0"/>
        <w:spacing w:line="288" w:lineRule="auto"/>
        <w:ind w:firstLine="709"/>
        <w:jc w:val="both"/>
        <w:rPr>
          <w:sz w:val="28"/>
          <w:szCs w:val="28"/>
          <w:lang w:val="uk-UA"/>
        </w:rPr>
      </w:pPr>
      <w:r>
        <w:rPr>
          <w:sz w:val="28"/>
          <w:szCs w:val="28"/>
          <w:lang w:val="uk-UA"/>
        </w:rPr>
        <w:t>Виконання програми практики здійснюється відповідно до складеного здобувачем та затвердженого керівником практики від університету індивідуальним планом практики, який містить етапність і термін виконання завдань практики. Індивідуальний план заноситься в щоденник практики здобувачем і хід його виконання контролюється як керівником від закладу вищої освіти, так і керівником від бази практики.</w:t>
      </w:r>
    </w:p>
    <w:p w14:paraId="2CE07082">
      <w:pPr>
        <w:widowControl w:val="0"/>
        <w:spacing w:line="288" w:lineRule="auto"/>
        <w:ind w:firstLine="709"/>
        <w:jc w:val="both"/>
        <w:rPr>
          <w:sz w:val="28"/>
          <w:szCs w:val="28"/>
          <w:lang w:val="uk-UA"/>
        </w:rPr>
      </w:pPr>
      <w:r>
        <w:rPr>
          <w:sz w:val="28"/>
          <w:szCs w:val="28"/>
          <w:lang w:val="uk-UA"/>
        </w:rPr>
        <w:t xml:space="preserve">Контроль за якістю проходження здобувачем виробничої практики проводиться керівником від закладу вищої освіти на загальновідомих принципах навчання в університеті згідно зі всією програмою практики, а контроль керівником практики від бази практики передбачає щотижневу перевірку щоденника щодо виконання здобувачем програми практики. За результатами проходження практики керівником практики від бази складається характеристика-відгук на здобувача. </w:t>
      </w:r>
    </w:p>
    <w:p w14:paraId="5A773F65">
      <w:pPr>
        <w:widowControl w:val="0"/>
        <w:spacing w:line="288" w:lineRule="auto"/>
        <w:ind w:firstLine="709"/>
        <w:jc w:val="both"/>
        <w:rPr>
          <w:sz w:val="28"/>
          <w:szCs w:val="28"/>
          <w:lang w:val="uk-UA"/>
        </w:rPr>
      </w:pPr>
      <w:r>
        <w:rPr>
          <w:sz w:val="28"/>
          <w:szCs w:val="28"/>
          <w:lang w:val="uk-UA"/>
        </w:rPr>
        <w:t>Результатами проходження виробничої практики є:</w:t>
      </w:r>
    </w:p>
    <w:p w14:paraId="42D57400">
      <w:pPr>
        <w:widowControl w:val="0"/>
        <w:spacing w:line="288" w:lineRule="auto"/>
        <w:ind w:firstLine="709"/>
        <w:jc w:val="both"/>
        <w:rPr>
          <w:sz w:val="28"/>
          <w:szCs w:val="28"/>
          <w:lang w:val="uk-UA"/>
        </w:rPr>
      </w:pPr>
      <w:r>
        <w:rPr>
          <w:sz w:val="28"/>
          <w:szCs w:val="28"/>
          <w:lang w:val="uk-UA"/>
        </w:rPr>
        <w:t xml:space="preserve">1. Формування звіту за результатами проходження виробничої практики (Додаток В). </w:t>
      </w:r>
    </w:p>
    <w:p w14:paraId="5E5FD561">
      <w:pPr>
        <w:widowControl w:val="0"/>
        <w:spacing w:line="288" w:lineRule="auto"/>
        <w:ind w:firstLine="709"/>
        <w:jc w:val="both"/>
        <w:rPr>
          <w:sz w:val="28"/>
          <w:szCs w:val="28"/>
          <w:lang w:val="uk-UA"/>
        </w:rPr>
      </w:pPr>
      <w:r>
        <w:rPr>
          <w:sz w:val="28"/>
          <w:szCs w:val="28"/>
          <w:lang w:val="uk-UA"/>
        </w:rPr>
        <w:t xml:space="preserve">2. Заповнення щоденнику за результатами проходження виробничої практики (Додаток Б). </w:t>
      </w:r>
    </w:p>
    <w:p w14:paraId="0B3388F1">
      <w:pPr>
        <w:widowControl w:val="0"/>
        <w:spacing w:line="288" w:lineRule="auto"/>
        <w:ind w:firstLine="709"/>
        <w:jc w:val="both"/>
        <w:rPr>
          <w:sz w:val="28"/>
          <w:szCs w:val="28"/>
          <w:lang w:val="uk-UA"/>
        </w:rPr>
      </w:pPr>
      <w:r>
        <w:rPr>
          <w:sz w:val="28"/>
          <w:szCs w:val="28"/>
          <w:lang w:val="uk-UA"/>
        </w:rPr>
        <w:t xml:space="preserve">3. Захист звіту за результатами проходження виробничої практики. </w:t>
      </w:r>
    </w:p>
    <w:p w14:paraId="76A2D957">
      <w:pPr>
        <w:widowControl w:val="0"/>
        <w:spacing w:line="288" w:lineRule="auto"/>
        <w:ind w:firstLine="709"/>
        <w:jc w:val="both"/>
        <w:rPr>
          <w:sz w:val="28"/>
          <w:szCs w:val="28"/>
          <w:lang w:val="uk-UA"/>
        </w:rPr>
      </w:pPr>
      <w:r>
        <w:rPr>
          <w:sz w:val="28"/>
          <w:szCs w:val="28"/>
          <w:lang w:val="uk-UA"/>
        </w:rPr>
        <w:t xml:space="preserve">Основні вимоги до оформлення виробничої роботи та календарний графік (табл. 1). </w:t>
      </w:r>
    </w:p>
    <w:p w14:paraId="779C776B">
      <w:pPr>
        <w:widowControl w:val="0"/>
        <w:spacing w:line="288" w:lineRule="auto"/>
        <w:ind w:firstLine="709"/>
        <w:jc w:val="right"/>
        <w:rPr>
          <w:sz w:val="28"/>
          <w:szCs w:val="28"/>
          <w:lang w:val="uk-UA"/>
        </w:rPr>
      </w:pPr>
      <w:r>
        <w:rPr>
          <w:sz w:val="28"/>
          <w:szCs w:val="28"/>
          <w:lang w:val="uk-UA"/>
        </w:rPr>
        <w:t>Таблиця 1</w:t>
      </w:r>
    </w:p>
    <w:p w14:paraId="6715A88B">
      <w:pPr>
        <w:widowControl w:val="0"/>
        <w:jc w:val="center"/>
        <w:rPr>
          <w:b/>
          <w:bCs/>
          <w:sz w:val="28"/>
          <w:szCs w:val="28"/>
          <w:lang w:val="uk-UA"/>
        </w:rPr>
      </w:pPr>
      <w:r>
        <w:rPr>
          <w:b/>
          <w:bCs/>
          <w:sz w:val="28"/>
          <w:szCs w:val="28"/>
          <w:lang w:val="uk-UA"/>
        </w:rPr>
        <w:t>Календарний план виробничої практики</w:t>
      </w:r>
    </w:p>
    <w:p w14:paraId="0A206F48">
      <w:pPr>
        <w:widowControl w:val="0"/>
        <w:spacing w:line="288" w:lineRule="auto"/>
        <w:ind w:firstLine="709"/>
        <w:jc w:val="both"/>
        <w:rPr>
          <w:sz w:val="28"/>
          <w:szCs w:val="28"/>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7654"/>
        <w:gridCol w:w="1128"/>
      </w:tblGrid>
      <w:tr w14:paraId="297F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1780F3C">
            <w:pPr>
              <w:widowControl w:val="0"/>
              <w:jc w:val="center"/>
              <w:rPr>
                <w:sz w:val="28"/>
                <w:szCs w:val="28"/>
                <w:lang w:val="uk-UA"/>
              </w:rPr>
            </w:pPr>
            <w:r>
              <w:rPr>
                <w:sz w:val="28"/>
                <w:szCs w:val="28"/>
                <w:lang w:val="uk-UA"/>
              </w:rPr>
              <w:t>№ п/п</w:t>
            </w:r>
          </w:p>
        </w:tc>
        <w:tc>
          <w:tcPr>
            <w:tcW w:w="7654" w:type="dxa"/>
            <w:vAlign w:val="center"/>
          </w:tcPr>
          <w:p w14:paraId="3DC1B619">
            <w:pPr>
              <w:widowControl w:val="0"/>
              <w:jc w:val="center"/>
              <w:rPr>
                <w:sz w:val="28"/>
                <w:szCs w:val="28"/>
                <w:lang w:val="uk-UA"/>
              </w:rPr>
            </w:pPr>
            <w:r>
              <w:rPr>
                <w:sz w:val="28"/>
                <w:szCs w:val="28"/>
                <w:lang w:val="uk-UA"/>
              </w:rPr>
              <w:t>Зміст практики</w:t>
            </w:r>
          </w:p>
        </w:tc>
        <w:tc>
          <w:tcPr>
            <w:tcW w:w="1128" w:type="dxa"/>
            <w:vAlign w:val="center"/>
          </w:tcPr>
          <w:p w14:paraId="74406667">
            <w:pPr>
              <w:widowControl w:val="0"/>
              <w:jc w:val="center"/>
              <w:rPr>
                <w:sz w:val="28"/>
                <w:szCs w:val="28"/>
                <w:lang w:val="uk-UA"/>
              </w:rPr>
            </w:pPr>
            <w:r>
              <w:rPr>
                <w:sz w:val="28"/>
                <w:szCs w:val="28"/>
                <w:lang w:val="uk-UA"/>
              </w:rPr>
              <w:t>Номер тижня</w:t>
            </w:r>
          </w:p>
        </w:tc>
      </w:tr>
      <w:tr w14:paraId="20BDB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0808A10">
            <w:pPr>
              <w:widowControl w:val="0"/>
              <w:jc w:val="center"/>
              <w:rPr>
                <w:sz w:val="28"/>
                <w:szCs w:val="28"/>
                <w:lang w:val="uk-UA"/>
              </w:rPr>
            </w:pPr>
            <w:r>
              <w:rPr>
                <w:sz w:val="28"/>
                <w:szCs w:val="28"/>
                <w:lang w:val="uk-UA"/>
              </w:rPr>
              <w:t>1</w:t>
            </w:r>
          </w:p>
        </w:tc>
        <w:tc>
          <w:tcPr>
            <w:tcW w:w="7654" w:type="dxa"/>
          </w:tcPr>
          <w:p w14:paraId="31E70307">
            <w:pPr>
              <w:widowControl w:val="0"/>
              <w:numPr>
                <w:ilvl w:val="12"/>
                <w:numId w:val="0"/>
              </w:numPr>
              <w:jc w:val="both"/>
              <w:rPr>
                <w:color w:val="auto"/>
                <w:sz w:val="28"/>
                <w:szCs w:val="28"/>
                <w:lang w:val="uk-UA"/>
              </w:rPr>
            </w:pPr>
            <w:r>
              <w:rPr>
                <w:color w:val="auto"/>
                <w:sz w:val="28"/>
                <w:szCs w:val="28"/>
                <w:lang w:val="uk-UA"/>
              </w:rPr>
              <w:t>- ознайомлення з особливостями проходження виробничої практики та вимогами до оформлення звітної документації;</w:t>
            </w:r>
          </w:p>
          <w:p w14:paraId="07F946DA">
            <w:pPr>
              <w:widowControl w:val="0"/>
              <w:numPr>
                <w:ilvl w:val="12"/>
                <w:numId w:val="0"/>
              </w:numPr>
              <w:jc w:val="both"/>
              <w:rPr>
                <w:color w:val="auto"/>
                <w:sz w:val="28"/>
                <w:szCs w:val="28"/>
                <w:lang w:val="uk-UA"/>
              </w:rPr>
            </w:pPr>
            <w:r>
              <w:rPr>
                <w:color w:val="auto"/>
                <w:sz w:val="28"/>
                <w:szCs w:val="28"/>
                <w:lang w:val="uk-UA"/>
              </w:rPr>
              <w:t>- проходження інструктажу з охорони праці на базі практики;</w:t>
            </w:r>
          </w:p>
          <w:p w14:paraId="45307E42">
            <w:pPr>
              <w:widowControl w:val="0"/>
              <w:numPr>
                <w:ilvl w:val="12"/>
                <w:numId w:val="0"/>
              </w:numPr>
              <w:jc w:val="both"/>
              <w:rPr>
                <w:color w:val="auto"/>
                <w:sz w:val="28"/>
                <w:szCs w:val="28"/>
                <w:lang w:val="uk-UA"/>
              </w:rPr>
            </w:pPr>
            <w:r>
              <w:rPr>
                <w:color w:val="auto"/>
                <w:sz w:val="28"/>
                <w:szCs w:val="28"/>
                <w:lang w:val="uk-UA"/>
              </w:rPr>
              <w:t>- ознайомлення з правилами внутрішнього розпорядку бази практики;</w:t>
            </w:r>
          </w:p>
          <w:p w14:paraId="4D20BF5E">
            <w:pPr>
              <w:widowControl w:val="0"/>
              <w:numPr>
                <w:ilvl w:val="12"/>
                <w:numId w:val="0"/>
              </w:numPr>
              <w:jc w:val="both"/>
              <w:rPr>
                <w:color w:val="auto"/>
                <w:sz w:val="28"/>
                <w:szCs w:val="28"/>
                <w:lang w:val="uk-UA"/>
              </w:rPr>
            </w:pPr>
            <w:r>
              <w:rPr>
                <w:color w:val="auto"/>
                <w:sz w:val="28"/>
                <w:szCs w:val="28"/>
                <w:lang w:val="uk-UA"/>
              </w:rPr>
              <w:t>- ознайомлення зі структурою і основними напрямками діяльності установи, де проходить практика;</w:t>
            </w:r>
          </w:p>
          <w:p w14:paraId="50D4DC91">
            <w:pPr>
              <w:widowControl w:val="0"/>
              <w:numPr>
                <w:ilvl w:val="12"/>
                <w:numId w:val="0"/>
              </w:numPr>
              <w:jc w:val="both"/>
              <w:rPr>
                <w:color w:val="auto"/>
                <w:sz w:val="28"/>
                <w:szCs w:val="28"/>
                <w:lang w:val="uk-UA"/>
              </w:rPr>
            </w:pPr>
            <w:r>
              <w:rPr>
                <w:color w:val="auto"/>
                <w:sz w:val="28"/>
                <w:szCs w:val="28"/>
                <w:lang w:val="uk-UA"/>
              </w:rPr>
              <w:t>- вивчення особливостей роботи (графік та умови роботи) психологічної служби (психолога) бази практики;</w:t>
            </w:r>
          </w:p>
          <w:p w14:paraId="1B29ED12">
            <w:pPr>
              <w:widowControl w:val="0"/>
              <w:numPr>
                <w:ilvl w:val="12"/>
                <w:numId w:val="0"/>
              </w:numPr>
              <w:jc w:val="both"/>
              <w:rPr>
                <w:color w:val="auto"/>
                <w:sz w:val="28"/>
                <w:szCs w:val="28"/>
                <w:lang w:val="uk-UA"/>
              </w:rPr>
            </w:pPr>
            <w:r>
              <w:rPr>
                <w:color w:val="auto"/>
                <w:sz w:val="28"/>
                <w:szCs w:val="28"/>
                <w:lang w:val="uk-UA"/>
              </w:rPr>
              <w:t>- опрацювання нормативно-правової документації, що регулює професійну діяльність психолога бази практики;</w:t>
            </w:r>
          </w:p>
          <w:p w14:paraId="7B7AA5A8">
            <w:pPr>
              <w:widowControl w:val="0"/>
              <w:jc w:val="both"/>
              <w:rPr>
                <w:color w:val="auto"/>
                <w:sz w:val="28"/>
                <w:szCs w:val="28"/>
                <w:lang w:val="uk-UA"/>
              </w:rPr>
            </w:pPr>
            <w:r>
              <w:rPr>
                <w:color w:val="auto"/>
                <w:sz w:val="28"/>
                <w:szCs w:val="28"/>
                <w:lang w:val="uk-UA"/>
              </w:rPr>
              <w:t>- спільно з керівником від бази практики, за погодженням керівника від університету, складають індивідуальний план роботи студента-практиканта на період виробничої практики.</w:t>
            </w:r>
          </w:p>
          <w:p w14:paraId="3D40E3AC">
            <w:pPr>
              <w:widowControl w:val="0"/>
              <w:jc w:val="both"/>
              <w:rPr>
                <w:color w:val="auto"/>
                <w:sz w:val="28"/>
                <w:szCs w:val="28"/>
                <w:lang w:val="uk-UA"/>
              </w:rPr>
            </w:pPr>
            <w:r>
              <w:rPr>
                <w:color w:val="auto"/>
                <w:sz w:val="28"/>
                <w:szCs w:val="28"/>
                <w:lang w:val="uk-UA"/>
              </w:rPr>
              <w:t>Вивчення документації (наприклад, психологічних карт), спостереження за роботою психолога або консультанта, який працює з колективом, аналіз методик, що використовуються.</w:t>
            </w:r>
          </w:p>
        </w:tc>
        <w:tc>
          <w:tcPr>
            <w:tcW w:w="1128" w:type="dxa"/>
            <w:vAlign w:val="center"/>
          </w:tcPr>
          <w:p w14:paraId="2B817FD4">
            <w:pPr>
              <w:widowControl w:val="0"/>
              <w:jc w:val="center"/>
              <w:rPr>
                <w:sz w:val="28"/>
                <w:szCs w:val="28"/>
                <w:lang w:val="uk-UA"/>
              </w:rPr>
            </w:pPr>
            <w:r>
              <w:rPr>
                <w:sz w:val="28"/>
                <w:szCs w:val="28"/>
                <w:lang w:val="uk-UA"/>
              </w:rPr>
              <w:t>1</w:t>
            </w:r>
          </w:p>
        </w:tc>
      </w:tr>
      <w:tr w14:paraId="338AA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5" w:hRule="atLeast"/>
        </w:trPr>
        <w:tc>
          <w:tcPr>
            <w:tcW w:w="846" w:type="dxa"/>
            <w:vAlign w:val="center"/>
          </w:tcPr>
          <w:p w14:paraId="216E4BDA">
            <w:pPr>
              <w:widowControl w:val="0"/>
              <w:jc w:val="center"/>
              <w:rPr>
                <w:sz w:val="28"/>
                <w:szCs w:val="28"/>
                <w:lang w:val="uk-UA"/>
              </w:rPr>
            </w:pPr>
            <w:r>
              <w:rPr>
                <w:sz w:val="28"/>
                <w:szCs w:val="28"/>
                <w:lang w:val="uk-UA"/>
              </w:rPr>
              <w:t>2</w:t>
            </w:r>
          </w:p>
        </w:tc>
        <w:tc>
          <w:tcPr>
            <w:tcW w:w="7654" w:type="dxa"/>
          </w:tcPr>
          <w:p w14:paraId="32BCFD7D">
            <w:pPr>
              <w:widowControl w:val="0"/>
              <w:jc w:val="both"/>
              <w:rPr>
                <w:rFonts w:hint="default"/>
                <w:color w:val="auto"/>
                <w:sz w:val="28"/>
                <w:szCs w:val="28"/>
                <w:lang w:val="uk-UA"/>
              </w:rPr>
            </w:pPr>
            <w:r>
              <w:rPr>
                <w:color w:val="auto"/>
                <w:sz w:val="28"/>
                <w:szCs w:val="28"/>
                <w:lang w:val="uk-UA"/>
              </w:rPr>
              <w:t>Діагностична робота:  проведення</w:t>
            </w:r>
            <w:r>
              <w:rPr>
                <w:rFonts w:hint="default"/>
                <w:color w:val="auto"/>
                <w:sz w:val="28"/>
                <w:szCs w:val="28"/>
                <w:lang w:val="uk-UA"/>
              </w:rPr>
              <w:t xml:space="preserve"> </w:t>
            </w:r>
            <w:r>
              <w:rPr>
                <w:color w:val="auto"/>
                <w:sz w:val="28"/>
                <w:szCs w:val="28"/>
                <w:lang w:val="uk-UA"/>
              </w:rPr>
              <w:t>психологічного дослідження із застосуванням валідних і надійних методів психодіагностики, надати</w:t>
            </w:r>
            <w:r>
              <w:rPr>
                <w:rFonts w:hint="default"/>
                <w:color w:val="auto"/>
                <w:sz w:val="28"/>
                <w:szCs w:val="28"/>
                <w:lang w:val="uk-UA"/>
              </w:rPr>
              <w:t xml:space="preserve"> результати та інтерпретацію,  </w:t>
            </w:r>
            <w:r>
              <w:rPr>
                <w:color w:val="auto"/>
                <w:sz w:val="28"/>
                <w:szCs w:val="28"/>
                <w:lang w:val="uk-UA"/>
              </w:rPr>
              <w:t>оформити висновки</w:t>
            </w:r>
            <w:r>
              <w:rPr>
                <w:rFonts w:hint="default"/>
                <w:color w:val="auto"/>
                <w:sz w:val="28"/>
                <w:szCs w:val="28"/>
                <w:lang w:val="uk-UA"/>
              </w:rPr>
              <w:t>.</w:t>
            </w:r>
          </w:p>
          <w:p w14:paraId="3ED8B76F">
            <w:pPr>
              <w:keepNext w:val="0"/>
              <w:keepLines w:val="0"/>
              <w:widowControl/>
              <w:suppressLineNumbers w:val="0"/>
              <w:jc w:val="left"/>
              <w:rPr>
                <w:rFonts w:hint="default" w:ascii="Times New Roman" w:hAnsi="Times New Roman" w:eastAsia="Times New Roman" w:cs="Times New Roman"/>
                <w:color w:val="auto"/>
                <w:sz w:val="28"/>
                <w:szCs w:val="28"/>
                <w:lang w:val="uk-UA" w:eastAsia="ru-RU" w:bidi="ar-SA"/>
              </w:rPr>
            </w:pPr>
            <w:r>
              <w:rPr>
                <w:rFonts w:hint="default" w:ascii="Times New Roman" w:hAnsi="Times New Roman" w:eastAsia="Times New Roman" w:cs="Times New Roman"/>
                <w:color w:val="auto"/>
                <w:sz w:val="28"/>
                <w:szCs w:val="28"/>
                <w:lang w:val="en-US" w:eastAsia="zh-CN" w:bidi="ar-SA"/>
              </w:rPr>
              <w:t>Керівник від бази практики має право запропонувати альтернативні методики.</w:t>
            </w:r>
          </w:p>
          <w:p w14:paraId="1959745A">
            <w:pPr>
              <w:widowControl w:val="0"/>
              <w:jc w:val="both"/>
              <w:rPr>
                <w:color w:val="auto"/>
                <w:sz w:val="28"/>
                <w:szCs w:val="28"/>
                <w:lang w:val="uk-UA"/>
              </w:rPr>
            </w:pPr>
            <w:r>
              <w:rPr>
                <w:color w:val="auto"/>
                <w:sz w:val="28"/>
                <w:szCs w:val="28"/>
                <w:lang w:val="uk-UA"/>
              </w:rPr>
              <w:t xml:space="preserve">Просвітницька (психопрофілактична) робота: створення буклетів, брошур, сценаріїв просвітницьких семінарів-тренінгів з актуальних проблем психології, зокрема, з питань збереження та відновлення психічного здоров’я та психологічного благополуччя осіб, враховуючи специфіку бази практики. </w:t>
            </w:r>
          </w:p>
          <w:p w14:paraId="7F4A57A3">
            <w:pPr>
              <w:widowControl w:val="0"/>
              <w:jc w:val="both"/>
              <w:rPr>
                <w:color w:val="auto"/>
                <w:sz w:val="28"/>
                <w:szCs w:val="28"/>
                <w:lang w:val="uk-UA"/>
              </w:rPr>
            </w:pPr>
            <w:r>
              <w:rPr>
                <w:color w:val="auto"/>
                <w:sz w:val="28"/>
                <w:szCs w:val="28"/>
                <w:lang w:val="uk-UA"/>
              </w:rPr>
              <w:t xml:space="preserve">Індивідуальна  робота: проведення  психологічного дослідження осіб; виконання індивідуальних завдань. </w:t>
            </w:r>
          </w:p>
          <w:p w14:paraId="68C7F91C">
            <w:pPr>
              <w:widowControl w:val="0"/>
              <w:jc w:val="both"/>
              <w:rPr>
                <w:color w:val="auto"/>
                <w:sz w:val="28"/>
                <w:szCs w:val="28"/>
                <w:lang w:val="ru-RU"/>
              </w:rPr>
            </w:pPr>
            <w:r>
              <w:rPr>
                <w:color w:val="auto"/>
                <w:sz w:val="28"/>
                <w:szCs w:val="28"/>
                <w:lang w:val="uk-UA"/>
              </w:rPr>
              <w:t xml:space="preserve">Групова робота: проведення  просвітницької (психопрофілактичної) роботи; волонтерська діяльність. </w:t>
            </w:r>
          </w:p>
        </w:tc>
        <w:tc>
          <w:tcPr>
            <w:tcW w:w="1128" w:type="dxa"/>
            <w:vAlign w:val="center"/>
          </w:tcPr>
          <w:p w14:paraId="565A8E6A">
            <w:pPr>
              <w:widowControl w:val="0"/>
              <w:jc w:val="center"/>
              <w:rPr>
                <w:sz w:val="28"/>
                <w:szCs w:val="28"/>
                <w:lang w:val="uk-UA"/>
              </w:rPr>
            </w:pPr>
            <w:r>
              <w:rPr>
                <w:sz w:val="28"/>
                <w:szCs w:val="28"/>
                <w:lang w:val="uk-UA"/>
              </w:rPr>
              <w:t>1-2</w:t>
            </w:r>
          </w:p>
        </w:tc>
      </w:tr>
      <w:tr w14:paraId="1A82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CB2D540">
            <w:pPr>
              <w:widowControl w:val="0"/>
              <w:jc w:val="center"/>
              <w:rPr>
                <w:sz w:val="28"/>
                <w:szCs w:val="28"/>
                <w:lang w:val="uk-UA"/>
              </w:rPr>
            </w:pPr>
            <w:r>
              <w:rPr>
                <w:sz w:val="28"/>
                <w:szCs w:val="28"/>
                <w:lang w:val="uk-UA"/>
              </w:rPr>
              <w:t>3</w:t>
            </w:r>
          </w:p>
        </w:tc>
        <w:tc>
          <w:tcPr>
            <w:tcW w:w="7654" w:type="dxa"/>
          </w:tcPr>
          <w:p w14:paraId="5C72FE61">
            <w:pPr>
              <w:widowControl w:val="0"/>
              <w:jc w:val="both"/>
              <w:rPr>
                <w:sz w:val="28"/>
                <w:szCs w:val="28"/>
                <w:lang w:val="uk-UA"/>
              </w:rPr>
            </w:pPr>
            <w:r>
              <w:rPr>
                <w:sz w:val="28"/>
                <w:szCs w:val="28"/>
                <w:lang w:val="uk-UA"/>
              </w:rPr>
              <w:t>Дороблення зауважень керівника, остаточне формулювання висновків. Оформлення звіту із проходження практики.</w:t>
            </w:r>
          </w:p>
        </w:tc>
        <w:tc>
          <w:tcPr>
            <w:tcW w:w="1128" w:type="dxa"/>
            <w:vAlign w:val="center"/>
          </w:tcPr>
          <w:p w14:paraId="7BD98193">
            <w:pPr>
              <w:widowControl w:val="0"/>
              <w:jc w:val="center"/>
              <w:rPr>
                <w:sz w:val="28"/>
                <w:szCs w:val="28"/>
                <w:lang w:val="uk-UA"/>
              </w:rPr>
            </w:pPr>
            <w:r>
              <w:rPr>
                <w:sz w:val="28"/>
                <w:szCs w:val="28"/>
                <w:lang w:val="uk-UA"/>
              </w:rPr>
              <w:t>2</w:t>
            </w:r>
          </w:p>
        </w:tc>
      </w:tr>
      <w:tr w14:paraId="623E4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41B3C2F">
            <w:pPr>
              <w:widowControl w:val="0"/>
              <w:jc w:val="center"/>
              <w:rPr>
                <w:sz w:val="28"/>
                <w:szCs w:val="28"/>
                <w:lang w:val="uk-UA"/>
              </w:rPr>
            </w:pPr>
            <w:r>
              <w:rPr>
                <w:sz w:val="28"/>
                <w:szCs w:val="28"/>
                <w:lang w:val="uk-UA"/>
              </w:rPr>
              <w:t>4</w:t>
            </w:r>
          </w:p>
        </w:tc>
        <w:tc>
          <w:tcPr>
            <w:tcW w:w="7654" w:type="dxa"/>
          </w:tcPr>
          <w:p w14:paraId="43F242CE">
            <w:pPr>
              <w:widowControl w:val="0"/>
              <w:jc w:val="both"/>
              <w:rPr>
                <w:sz w:val="28"/>
                <w:szCs w:val="28"/>
                <w:lang w:val="uk-UA"/>
              </w:rPr>
            </w:pPr>
            <w:r>
              <w:rPr>
                <w:bCs/>
                <w:sz w:val="28"/>
                <w:szCs w:val="28"/>
                <w:lang w:val="uk-UA"/>
              </w:rPr>
              <w:t>Підготовка ілюстраційного матеріалу у вигляді презентації,</w:t>
            </w:r>
            <w:r>
              <w:rPr>
                <w:bCs/>
                <w:sz w:val="28"/>
                <w:szCs w:val="28"/>
                <w:lang w:val="ru-RU"/>
              </w:rPr>
              <w:t xml:space="preserve"> </w:t>
            </w:r>
            <w:r>
              <w:rPr>
                <w:bCs/>
                <w:sz w:val="28"/>
                <w:szCs w:val="28"/>
                <w:lang w:val="uk-UA"/>
              </w:rPr>
              <w:t>демонстр</w:t>
            </w:r>
            <w:r>
              <w:rPr>
                <w:bCs/>
                <w:sz w:val="28"/>
                <w:szCs w:val="28"/>
                <w:lang w:val="ru-RU"/>
              </w:rPr>
              <w:t>ац</w:t>
            </w:r>
            <w:r>
              <w:rPr>
                <w:bCs/>
                <w:sz w:val="28"/>
                <w:szCs w:val="28"/>
                <w:lang w:val="uk-UA"/>
              </w:rPr>
              <w:t xml:space="preserve">ія отриманих результатів </w:t>
            </w:r>
            <w:r>
              <w:rPr>
                <w:sz w:val="28"/>
                <w:szCs w:val="28"/>
                <w:lang w:val="uk-UA"/>
              </w:rPr>
              <w:t>виробничої</w:t>
            </w:r>
            <w:r>
              <w:rPr>
                <w:bCs/>
                <w:sz w:val="28"/>
                <w:szCs w:val="28"/>
                <w:lang w:val="uk-UA"/>
              </w:rPr>
              <w:t xml:space="preserve"> практики. </w:t>
            </w:r>
            <w:r>
              <w:rPr>
                <w:sz w:val="28"/>
                <w:szCs w:val="28"/>
                <w:lang w:val="uk-UA"/>
              </w:rPr>
              <w:t>Захист.</w:t>
            </w:r>
          </w:p>
        </w:tc>
        <w:tc>
          <w:tcPr>
            <w:tcW w:w="1128" w:type="dxa"/>
            <w:vAlign w:val="center"/>
          </w:tcPr>
          <w:p w14:paraId="533629F2">
            <w:pPr>
              <w:widowControl w:val="0"/>
              <w:jc w:val="center"/>
              <w:rPr>
                <w:sz w:val="28"/>
                <w:szCs w:val="28"/>
                <w:lang w:val="uk-UA"/>
              </w:rPr>
            </w:pPr>
            <w:r>
              <w:rPr>
                <w:sz w:val="28"/>
                <w:szCs w:val="28"/>
                <w:lang w:val="uk-UA"/>
              </w:rPr>
              <w:t>2</w:t>
            </w:r>
          </w:p>
        </w:tc>
      </w:tr>
    </w:tbl>
    <w:p w14:paraId="369F6D40">
      <w:pPr>
        <w:widowControl w:val="0"/>
        <w:spacing w:line="288" w:lineRule="auto"/>
        <w:jc w:val="both"/>
        <w:rPr>
          <w:sz w:val="28"/>
          <w:szCs w:val="28"/>
          <w:lang w:val="uk-UA"/>
        </w:rPr>
      </w:pPr>
    </w:p>
    <w:p w14:paraId="156536A3">
      <w:pPr>
        <w:widowControl w:val="0"/>
        <w:spacing w:line="276" w:lineRule="auto"/>
        <w:ind w:firstLine="709"/>
        <w:jc w:val="both"/>
        <w:rPr>
          <w:sz w:val="28"/>
          <w:szCs w:val="28"/>
          <w:lang w:val="uk-UA"/>
        </w:rPr>
      </w:pPr>
      <w:r>
        <w:rPr>
          <w:sz w:val="28"/>
          <w:szCs w:val="28"/>
          <w:lang w:val="uk-UA"/>
        </w:rPr>
        <w:t xml:space="preserve">За результатами проходження практики здобувачі складають звіт, у якому міститься теоретичний та рекомендаційний матеріал, охайно та правильно оформлений, відповідно до вимог. За змістом звіт повинен мати вичерпні письмові відповіді на всі питання програми виробничої практики. </w:t>
      </w:r>
    </w:p>
    <w:p w14:paraId="615FC8C0">
      <w:pPr>
        <w:widowControl w:val="0"/>
        <w:spacing w:line="276" w:lineRule="auto"/>
        <w:jc w:val="center"/>
        <w:rPr>
          <w:b/>
          <w:bCs/>
          <w:sz w:val="28"/>
          <w:szCs w:val="28"/>
          <w:lang w:val="uk-UA"/>
        </w:rPr>
      </w:pPr>
    </w:p>
    <w:p w14:paraId="290D7F22">
      <w:pPr>
        <w:widowControl w:val="0"/>
        <w:spacing w:line="276" w:lineRule="auto"/>
        <w:jc w:val="center"/>
        <w:rPr>
          <w:sz w:val="28"/>
          <w:szCs w:val="28"/>
          <w:lang w:val="uk-UA"/>
        </w:rPr>
      </w:pPr>
      <w:r>
        <w:rPr>
          <w:b/>
          <w:bCs/>
          <w:sz w:val="28"/>
          <w:szCs w:val="28"/>
          <w:lang w:val="uk-UA"/>
        </w:rPr>
        <w:t>3. Вимоги до баз виробничої практики</w:t>
      </w:r>
    </w:p>
    <w:p w14:paraId="3BAEC111">
      <w:pPr>
        <w:widowControl w:val="0"/>
        <w:spacing w:line="276" w:lineRule="auto"/>
        <w:ind w:firstLine="709"/>
        <w:jc w:val="both"/>
        <w:rPr>
          <w:sz w:val="28"/>
          <w:szCs w:val="28"/>
          <w:lang w:val="uk-UA"/>
        </w:rPr>
      </w:pPr>
      <w:r>
        <w:rPr>
          <w:sz w:val="28"/>
          <w:szCs w:val="28"/>
          <w:lang w:val="uk-UA"/>
        </w:rPr>
        <w:t xml:space="preserve">Місцями та базами виробничої практики здобувачів першого (бакалаврського) рівня спеціальності 053 Психологія можуть бути </w:t>
      </w:r>
      <w:r>
        <w:rPr>
          <w:color w:val="0D0D0D"/>
          <w:sz w:val="28"/>
          <w:szCs w:val="28"/>
          <w:shd w:val="clear" w:color="auto" w:fill="FFFFFF"/>
          <w:lang w:val="uk-UA"/>
        </w:rPr>
        <w:t>бізнес-центри, кадрові агентства, центри профорієнтації, підприємства або будь-яка інша установа, де можна отримати практичний досвід галузі психології бізнеса.</w:t>
      </w:r>
      <w:r>
        <w:rPr>
          <w:sz w:val="28"/>
          <w:szCs w:val="28"/>
          <w:lang w:val="uk-UA"/>
        </w:rPr>
        <w:t xml:space="preserve"> Вони визначаються договорами, що укладаються університетом, чи службовими записками під час проведення у власній базі практики. Здобувачі можуть проходити практику по одному або групою (по 2 – 5 осіб).</w:t>
      </w:r>
    </w:p>
    <w:p w14:paraId="577B6F84">
      <w:pPr>
        <w:widowControl w:val="0"/>
        <w:spacing w:line="288" w:lineRule="auto"/>
        <w:ind w:firstLine="709"/>
        <w:jc w:val="both"/>
        <w:rPr>
          <w:sz w:val="28"/>
          <w:szCs w:val="28"/>
          <w:lang w:val="uk-UA"/>
        </w:rPr>
      </w:pPr>
      <w:r>
        <w:rPr>
          <w:sz w:val="28"/>
          <w:szCs w:val="28"/>
          <w:lang w:val="uk-UA"/>
        </w:rPr>
        <w:t xml:space="preserve">Бази практики, які залучають для проведення виробничої практики здобувачів, мають відповідати таким вимогам та критеріям: </w:t>
      </w:r>
    </w:p>
    <w:p w14:paraId="317305CD">
      <w:pPr>
        <w:widowControl w:val="0"/>
        <w:spacing w:line="288" w:lineRule="auto"/>
        <w:ind w:firstLine="709"/>
        <w:jc w:val="both"/>
        <w:rPr>
          <w:sz w:val="28"/>
          <w:szCs w:val="28"/>
          <w:lang w:val="uk-UA"/>
        </w:rPr>
      </w:pPr>
      <w:r>
        <w:rPr>
          <w:sz w:val="28"/>
          <w:szCs w:val="28"/>
          <w:lang w:val="uk-UA"/>
        </w:rPr>
        <w:t xml:space="preserve">1) наявність структур, що відповідають освітній програмі "Психологія бізнесу"; </w:t>
      </w:r>
    </w:p>
    <w:p w14:paraId="7CC30495">
      <w:pPr>
        <w:widowControl w:val="0"/>
        <w:spacing w:line="288" w:lineRule="auto"/>
        <w:ind w:firstLine="709"/>
        <w:jc w:val="both"/>
        <w:rPr>
          <w:sz w:val="28"/>
          <w:szCs w:val="28"/>
          <w:lang w:val="uk-UA"/>
        </w:rPr>
      </w:pPr>
      <w:r>
        <w:rPr>
          <w:sz w:val="28"/>
          <w:szCs w:val="28"/>
          <w:lang w:val="uk-UA"/>
        </w:rPr>
        <w:t xml:space="preserve">2) забезпечення можливості проведення виробничої практики згідно з наведеною програмою практики; </w:t>
      </w:r>
    </w:p>
    <w:p w14:paraId="4B2139BF">
      <w:pPr>
        <w:widowControl w:val="0"/>
        <w:spacing w:line="288" w:lineRule="auto"/>
        <w:ind w:firstLine="709"/>
        <w:jc w:val="both"/>
        <w:rPr>
          <w:sz w:val="28"/>
          <w:szCs w:val="28"/>
          <w:lang w:val="uk-UA"/>
        </w:rPr>
      </w:pPr>
      <w:r>
        <w:rPr>
          <w:sz w:val="28"/>
          <w:szCs w:val="28"/>
          <w:lang w:val="uk-UA"/>
        </w:rPr>
        <w:t xml:space="preserve">3) забезпечення кваліфікованого керівництва виробничою практикою здобувачів; </w:t>
      </w:r>
    </w:p>
    <w:p w14:paraId="00295C2B">
      <w:pPr>
        <w:widowControl w:val="0"/>
        <w:spacing w:line="288" w:lineRule="auto"/>
        <w:ind w:firstLine="709"/>
        <w:jc w:val="both"/>
        <w:rPr>
          <w:sz w:val="28"/>
          <w:szCs w:val="28"/>
          <w:lang w:val="uk-UA"/>
        </w:rPr>
      </w:pPr>
      <w:r>
        <w:rPr>
          <w:sz w:val="28"/>
          <w:szCs w:val="28"/>
          <w:lang w:val="uk-UA"/>
        </w:rPr>
        <w:t xml:space="preserve">4) створення необхідних умов для отримання здобувачами в період проходження практики знань та практичних навичок за фахом; </w:t>
      </w:r>
    </w:p>
    <w:p w14:paraId="4AA91E76">
      <w:pPr>
        <w:widowControl w:val="0"/>
        <w:spacing w:line="288" w:lineRule="auto"/>
        <w:ind w:firstLine="709"/>
        <w:jc w:val="both"/>
        <w:rPr>
          <w:sz w:val="28"/>
          <w:szCs w:val="28"/>
          <w:lang w:val="uk-UA"/>
        </w:rPr>
      </w:pPr>
      <w:r>
        <w:rPr>
          <w:sz w:val="28"/>
          <w:szCs w:val="28"/>
          <w:lang w:val="uk-UA"/>
        </w:rPr>
        <w:t>5) надання здобувачам права користування бібліотекою, методичною, науковою та іншою документацією, необхідною для виконання програми виробничої практики.</w:t>
      </w:r>
    </w:p>
    <w:p w14:paraId="3AC01DA1">
      <w:pPr>
        <w:widowControl w:val="0"/>
        <w:spacing w:line="288" w:lineRule="auto"/>
        <w:ind w:firstLine="709"/>
        <w:jc w:val="both"/>
        <w:rPr>
          <w:sz w:val="28"/>
          <w:szCs w:val="28"/>
          <w:lang w:val="uk-UA"/>
        </w:rPr>
      </w:pPr>
      <w:r>
        <w:rPr>
          <w:sz w:val="28"/>
          <w:szCs w:val="28"/>
          <w:lang w:val="uk-UA"/>
        </w:rPr>
        <w:t xml:space="preserve">Базою практики може бути фізична особа-підприємець, з найманими працівниками. Види діяльності, якими займається фізична особа- підприємець, мають відповідати профілю освітньої програми «Психологія бізнесу». У разі підписання договору з фізичною особою-підприємцем до нього необхідно додати (копії): свідоцтво про державну реєстрацію фізичної особи-підприємця, витяг з Єдиного державного реєстру юридичних осіб, фізичних осіб- підприємців та громадських формувань, диплом про вищу освіту фізичної особи-підприємця. </w:t>
      </w:r>
    </w:p>
    <w:p w14:paraId="611EA1A5">
      <w:pPr>
        <w:widowControl w:val="0"/>
        <w:spacing w:line="288" w:lineRule="auto"/>
        <w:ind w:firstLine="709"/>
        <w:jc w:val="both"/>
        <w:rPr>
          <w:sz w:val="28"/>
          <w:szCs w:val="28"/>
          <w:lang w:val="uk-UA"/>
        </w:rPr>
      </w:pPr>
      <w:r>
        <w:rPr>
          <w:sz w:val="28"/>
          <w:szCs w:val="28"/>
          <w:lang w:val="uk-UA"/>
        </w:rPr>
        <w:t xml:space="preserve">Здобувач, що навчається в закладі вищої освіти та одночасно зареєстрований фізичною особою-підприємцем не може проходити практику у себе та бути керівником практики від бази практики. </w:t>
      </w:r>
    </w:p>
    <w:p w14:paraId="5046B910">
      <w:pPr>
        <w:widowControl w:val="0"/>
        <w:spacing w:line="288" w:lineRule="auto"/>
        <w:ind w:firstLine="709"/>
        <w:jc w:val="both"/>
        <w:rPr>
          <w:sz w:val="28"/>
          <w:szCs w:val="28"/>
          <w:lang w:val="uk-UA"/>
        </w:rPr>
      </w:pPr>
      <w:r>
        <w:rPr>
          <w:sz w:val="28"/>
          <w:szCs w:val="28"/>
          <w:lang w:val="uk-UA"/>
        </w:rPr>
        <w:t xml:space="preserve">Університет завчасно, а саме не пізніше, ніж за 3 тижні до початку практики укладає прямі договори на її проведення за формою, визначеною в додатку А. </w:t>
      </w:r>
    </w:p>
    <w:p w14:paraId="2506F323">
      <w:pPr>
        <w:widowControl w:val="0"/>
        <w:spacing w:line="288" w:lineRule="auto"/>
        <w:ind w:firstLine="709"/>
        <w:jc w:val="both"/>
        <w:rPr>
          <w:sz w:val="28"/>
          <w:szCs w:val="28"/>
          <w:lang w:val="uk-UA"/>
        </w:rPr>
      </w:pPr>
      <w:r>
        <w:rPr>
          <w:sz w:val="28"/>
          <w:szCs w:val="28"/>
          <w:lang w:val="uk-UA"/>
        </w:rPr>
        <w:t xml:space="preserve">У форму договору про проведення практики здобувачів закладу вищої освіти можуть бути внесені зміни за погодженням сторін. Тривалість дії договорів погоджується договірними сторонами. Як правило, вона визначається на період виробничої практики. </w:t>
      </w:r>
    </w:p>
    <w:p w14:paraId="35FF0FD4">
      <w:pPr>
        <w:widowControl w:val="0"/>
        <w:spacing w:line="288" w:lineRule="auto"/>
        <w:ind w:firstLine="709"/>
        <w:jc w:val="both"/>
        <w:rPr>
          <w:sz w:val="28"/>
          <w:szCs w:val="28"/>
          <w:lang w:val="uk-UA"/>
        </w:rPr>
      </w:pPr>
      <w:r>
        <w:rPr>
          <w:sz w:val="28"/>
          <w:szCs w:val="28"/>
          <w:lang w:val="uk-UA"/>
        </w:rPr>
        <w:t xml:space="preserve">Індивідуальний план виробничої практики здобувача повинен бути узгоджений із планом роботи організації, що є базою практики. У період практики здобувачі підпорядковуються всім правилам внутрішнього розпорядку і техніки безпеки, встановленим у підрозділі і на робочих місцях. </w:t>
      </w:r>
    </w:p>
    <w:p w14:paraId="4CDFDAAE">
      <w:pPr>
        <w:widowControl w:val="0"/>
        <w:spacing w:line="288" w:lineRule="auto"/>
        <w:ind w:firstLine="709"/>
        <w:jc w:val="both"/>
        <w:rPr>
          <w:sz w:val="28"/>
          <w:szCs w:val="28"/>
          <w:lang w:val="uk-UA"/>
        </w:rPr>
      </w:pPr>
      <w:r>
        <w:rPr>
          <w:sz w:val="28"/>
          <w:szCs w:val="28"/>
          <w:lang w:val="uk-UA"/>
        </w:rPr>
        <w:t>Після закінчення практики здобувачі оформляють всю необхідну документацію відповідно до вимог програми виробничої практики.</w:t>
      </w:r>
    </w:p>
    <w:p w14:paraId="75C3ED91">
      <w:pPr>
        <w:widowControl w:val="0"/>
        <w:spacing w:line="288" w:lineRule="auto"/>
        <w:ind w:firstLine="709"/>
        <w:jc w:val="both"/>
        <w:rPr>
          <w:sz w:val="28"/>
          <w:szCs w:val="28"/>
          <w:lang w:val="uk-UA"/>
        </w:rPr>
      </w:pPr>
    </w:p>
    <w:p w14:paraId="07808BC6">
      <w:pPr>
        <w:widowControl w:val="0"/>
        <w:spacing w:line="288" w:lineRule="auto"/>
        <w:jc w:val="center"/>
        <w:rPr>
          <w:b/>
          <w:bCs/>
          <w:sz w:val="28"/>
          <w:szCs w:val="28"/>
          <w:lang w:val="uk-UA"/>
        </w:rPr>
      </w:pPr>
      <w:r>
        <w:rPr>
          <w:b/>
          <w:bCs/>
          <w:sz w:val="28"/>
          <w:szCs w:val="28"/>
          <w:lang w:val="uk-UA"/>
        </w:rPr>
        <w:t xml:space="preserve">4. Індивідуальні завдання з виробничої практики </w:t>
      </w:r>
    </w:p>
    <w:p w14:paraId="52DDC6E5">
      <w:pPr>
        <w:widowControl w:val="0"/>
        <w:spacing w:line="288" w:lineRule="auto"/>
        <w:jc w:val="center"/>
        <w:rPr>
          <w:b/>
          <w:bCs/>
          <w:sz w:val="28"/>
          <w:szCs w:val="28"/>
          <w:lang w:val="uk-UA"/>
        </w:rPr>
      </w:pPr>
    </w:p>
    <w:p w14:paraId="6D01EFC3">
      <w:pPr>
        <w:widowControl w:val="0"/>
        <w:spacing w:line="288" w:lineRule="auto"/>
        <w:ind w:firstLine="709"/>
        <w:jc w:val="both"/>
        <w:rPr>
          <w:sz w:val="28"/>
          <w:szCs w:val="28"/>
          <w:lang w:val="uk-UA"/>
        </w:rPr>
      </w:pPr>
      <w:r>
        <w:rPr>
          <w:sz w:val="28"/>
          <w:szCs w:val="28"/>
          <w:lang w:val="uk-UA"/>
        </w:rPr>
        <w:t xml:space="preserve">Кожен здобувач отримує індивідуальне завдання від керівника практики університету. Це завдання підбирається з урахуванням специфіки діяльності, особливостей діяльності бази практики. </w:t>
      </w:r>
    </w:p>
    <w:p w14:paraId="0D4FDBE4">
      <w:pPr>
        <w:widowControl w:val="0"/>
        <w:spacing w:line="288" w:lineRule="auto"/>
        <w:ind w:firstLine="709"/>
        <w:jc w:val="both"/>
        <w:rPr>
          <w:sz w:val="28"/>
          <w:szCs w:val="28"/>
          <w:lang w:val="uk-UA"/>
        </w:rPr>
      </w:pPr>
      <w:r>
        <w:rPr>
          <w:sz w:val="28"/>
          <w:szCs w:val="28"/>
          <w:lang w:val="uk-UA"/>
        </w:rPr>
        <w:t xml:space="preserve">Метою індивідуального завдання є розвиток у здобувачів навичок самостійного розв'язання завдань у практичній, науковій або організаційній сфері, що сприятиме активізації їхньої діяльності, розширить їх світогляд, підвищить ініціативу та зробить проходження практики більш конкретним і цілеспрямованим. </w:t>
      </w:r>
    </w:p>
    <w:p w14:paraId="4DD98D85">
      <w:pPr>
        <w:widowControl w:val="0"/>
        <w:spacing w:line="288" w:lineRule="auto"/>
        <w:ind w:firstLine="709"/>
        <w:jc w:val="both"/>
        <w:rPr>
          <w:sz w:val="28"/>
          <w:szCs w:val="28"/>
          <w:lang w:val="uk-UA"/>
        </w:rPr>
      </w:pPr>
      <w:r>
        <w:rPr>
          <w:sz w:val="28"/>
          <w:szCs w:val="28"/>
          <w:lang w:val="uk-UA"/>
        </w:rPr>
        <w:t xml:space="preserve">Матеріали, отримані здобувачем під час виконання індивідуального завдання, можуть бути використані для різних цілей: написання дипломної роботи, науково-дослідної роботи та підготовки тез доповідей та статей. </w:t>
      </w:r>
    </w:p>
    <w:p w14:paraId="0032915C">
      <w:pPr>
        <w:widowControl w:val="0"/>
        <w:spacing w:line="288" w:lineRule="auto"/>
        <w:ind w:firstLine="709"/>
        <w:jc w:val="both"/>
        <w:rPr>
          <w:sz w:val="28"/>
          <w:szCs w:val="28"/>
          <w:lang w:val="uk-UA"/>
        </w:rPr>
      </w:pPr>
      <w:r>
        <w:rPr>
          <w:sz w:val="28"/>
          <w:szCs w:val="28"/>
          <w:lang w:val="uk-UA"/>
        </w:rPr>
        <w:t xml:space="preserve">Перелік індивідуальних завдань носить зразковий характер і погоджується з керівниками від навчального закладу і бази практики. </w:t>
      </w:r>
    </w:p>
    <w:p w14:paraId="1698F900">
      <w:pPr>
        <w:widowControl w:val="0"/>
        <w:spacing w:line="288" w:lineRule="auto"/>
        <w:ind w:firstLine="709"/>
        <w:jc w:val="both"/>
        <w:rPr>
          <w:sz w:val="28"/>
          <w:szCs w:val="28"/>
          <w:lang w:val="uk-UA"/>
        </w:rPr>
      </w:pPr>
      <w:r>
        <w:rPr>
          <w:sz w:val="28"/>
          <w:szCs w:val="28"/>
          <w:lang w:val="uk-UA"/>
        </w:rPr>
        <w:t xml:space="preserve">Загальна мета індивідуального завдання полягає в наданні здобувачам можливості розвивати свої навички та отримувати цінний практичний досвід в контексті конкретного професійного середовища. </w:t>
      </w:r>
    </w:p>
    <w:p w14:paraId="25B812AF">
      <w:pPr>
        <w:widowControl w:val="0"/>
        <w:spacing w:line="276" w:lineRule="auto"/>
        <w:ind w:firstLine="709"/>
        <w:jc w:val="both"/>
        <w:rPr>
          <w:sz w:val="28"/>
          <w:szCs w:val="28"/>
          <w:lang w:val="uk-UA"/>
        </w:rPr>
      </w:pPr>
      <w:r>
        <w:rPr>
          <w:sz w:val="28"/>
          <w:szCs w:val="28"/>
          <w:lang w:val="uk-UA"/>
        </w:rPr>
        <w:t>1. Ведення щоденника практики.</w:t>
      </w:r>
    </w:p>
    <w:p w14:paraId="39CD5E94">
      <w:pPr>
        <w:widowControl w:val="0"/>
        <w:spacing w:line="276" w:lineRule="auto"/>
        <w:ind w:firstLine="709"/>
        <w:jc w:val="both"/>
        <w:rPr>
          <w:sz w:val="28"/>
          <w:szCs w:val="28"/>
          <w:lang w:val="uk-UA"/>
        </w:rPr>
      </w:pPr>
      <w:r>
        <w:rPr>
          <w:sz w:val="28"/>
          <w:szCs w:val="28"/>
          <w:lang w:val="uk-UA"/>
        </w:rPr>
        <w:t>2. Проведення нестандартизованого спостереження за поведінкою двох осіб в умовах бази проходження практики.</w:t>
      </w:r>
    </w:p>
    <w:p w14:paraId="1321B475">
      <w:pPr>
        <w:widowControl w:val="0"/>
        <w:spacing w:line="276" w:lineRule="auto"/>
        <w:ind w:firstLine="709"/>
        <w:jc w:val="both"/>
        <w:rPr>
          <w:sz w:val="28"/>
          <w:szCs w:val="28"/>
          <w:lang w:val="uk-UA"/>
        </w:rPr>
      </w:pPr>
      <w:r>
        <w:rPr>
          <w:sz w:val="28"/>
          <w:szCs w:val="28"/>
          <w:lang w:val="uk-UA"/>
        </w:rPr>
        <w:t xml:space="preserve">3. Проведення психологічного дослідження двох осіб, написання протоколів та оформлення висновків. </w:t>
      </w:r>
    </w:p>
    <w:p w14:paraId="5FAE93F2">
      <w:pPr>
        <w:widowControl w:val="0"/>
        <w:spacing w:line="276" w:lineRule="auto"/>
        <w:ind w:firstLine="709"/>
        <w:jc w:val="both"/>
        <w:rPr>
          <w:sz w:val="28"/>
          <w:szCs w:val="28"/>
          <w:lang w:val="uk-UA"/>
        </w:rPr>
      </w:pPr>
      <w:r>
        <w:rPr>
          <w:sz w:val="28"/>
          <w:szCs w:val="28"/>
          <w:lang w:val="uk-UA"/>
        </w:rPr>
        <w:t>4. Розробка двох сценаріїв просвітницьких (психопрофілактичних) заходів; буклетів, брошур на просвітницьку тематику (на вибір студентів).</w:t>
      </w:r>
    </w:p>
    <w:p w14:paraId="52E072C4">
      <w:pPr>
        <w:widowControl w:val="0"/>
        <w:spacing w:line="276" w:lineRule="auto"/>
        <w:ind w:firstLine="709"/>
        <w:jc w:val="both"/>
        <w:rPr>
          <w:sz w:val="28"/>
          <w:szCs w:val="28"/>
          <w:lang w:val="uk-UA"/>
        </w:rPr>
      </w:pPr>
      <w:r>
        <w:rPr>
          <w:sz w:val="28"/>
          <w:szCs w:val="28"/>
          <w:lang w:val="uk-UA"/>
        </w:rPr>
        <w:t>5. Перегляд навчальних відеоматеріалів з актуальних питань психологічної діагностики та корекції.</w:t>
      </w:r>
    </w:p>
    <w:p w14:paraId="7DC51809">
      <w:pPr>
        <w:widowControl w:val="0"/>
        <w:spacing w:line="276" w:lineRule="auto"/>
        <w:ind w:firstLine="709"/>
        <w:jc w:val="both"/>
        <w:rPr>
          <w:sz w:val="28"/>
          <w:szCs w:val="28"/>
          <w:lang w:val="uk-UA"/>
        </w:rPr>
      </w:pPr>
      <w:r>
        <w:rPr>
          <w:sz w:val="28"/>
          <w:szCs w:val="28"/>
          <w:lang w:val="ru-RU"/>
        </w:rPr>
        <w:t>6</w:t>
      </w:r>
      <w:r>
        <w:rPr>
          <w:sz w:val="28"/>
          <w:szCs w:val="28"/>
          <w:lang w:val="uk-UA"/>
        </w:rPr>
        <w:t>. Підготовка звіту та матеріалів практики, мультимедійної презентації результатів практики.</w:t>
      </w:r>
    </w:p>
    <w:p w14:paraId="6C73C7D7">
      <w:pPr>
        <w:widowControl w:val="0"/>
        <w:spacing w:line="276" w:lineRule="auto"/>
        <w:ind w:firstLine="709"/>
        <w:jc w:val="both"/>
        <w:rPr>
          <w:b/>
          <w:bCs/>
          <w:sz w:val="28"/>
          <w:szCs w:val="28"/>
          <w:lang w:val="uk-UA"/>
        </w:rPr>
      </w:pPr>
      <w:r>
        <w:rPr>
          <w:sz w:val="28"/>
          <w:szCs w:val="28"/>
          <w:lang w:val="uk-UA"/>
        </w:rPr>
        <w:t>Під час проходження практики зміст індивідуальних завдань уточняється керівниками від навчального закладу і бази практики.</w:t>
      </w:r>
    </w:p>
    <w:p w14:paraId="7D6F1C5E">
      <w:pPr>
        <w:widowControl w:val="0"/>
        <w:spacing w:line="276" w:lineRule="auto"/>
        <w:jc w:val="center"/>
        <w:rPr>
          <w:b/>
          <w:bCs/>
          <w:sz w:val="28"/>
          <w:szCs w:val="28"/>
          <w:lang w:val="uk-UA"/>
        </w:rPr>
      </w:pPr>
    </w:p>
    <w:p w14:paraId="127CB160">
      <w:pPr>
        <w:widowControl w:val="0"/>
        <w:spacing w:line="276" w:lineRule="auto"/>
        <w:jc w:val="center"/>
        <w:rPr>
          <w:b/>
          <w:bCs/>
          <w:sz w:val="28"/>
          <w:szCs w:val="28"/>
          <w:lang w:val="uk-UA"/>
        </w:rPr>
      </w:pPr>
      <w:r>
        <w:rPr>
          <w:b/>
          <w:bCs/>
          <w:sz w:val="28"/>
          <w:szCs w:val="28"/>
          <w:lang w:val="uk-UA"/>
        </w:rPr>
        <w:t>5. Вимоги до звіту виробничої практики</w:t>
      </w:r>
    </w:p>
    <w:p w14:paraId="0B7C4033">
      <w:pPr>
        <w:widowControl w:val="0"/>
        <w:spacing w:line="276" w:lineRule="auto"/>
        <w:jc w:val="center"/>
        <w:rPr>
          <w:b/>
          <w:bCs/>
          <w:sz w:val="28"/>
          <w:szCs w:val="28"/>
        </w:rPr>
      </w:pPr>
    </w:p>
    <w:p w14:paraId="7E4B1AD9">
      <w:pPr>
        <w:widowControl w:val="0"/>
        <w:shd w:val="clear" w:color="auto" w:fill="FFFFFF"/>
        <w:spacing w:line="276" w:lineRule="auto"/>
        <w:ind w:firstLine="709"/>
        <w:jc w:val="both"/>
        <w:rPr>
          <w:bCs/>
          <w:sz w:val="28"/>
          <w:szCs w:val="28"/>
          <w:lang w:val="uk-UA"/>
        </w:rPr>
      </w:pPr>
      <w:r>
        <w:rPr>
          <w:sz w:val="28"/>
          <w:szCs w:val="28"/>
          <w:lang w:val="uk-UA"/>
        </w:rPr>
        <w:t xml:space="preserve">Звіт студента з практики має відповідати певним </w:t>
      </w:r>
      <w:r>
        <w:rPr>
          <w:bCs/>
          <w:sz w:val="28"/>
          <w:szCs w:val="28"/>
          <w:lang w:val="uk-UA"/>
        </w:rPr>
        <w:t>правилам:</w:t>
      </w:r>
    </w:p>
    <w:p w14:paraId="161ADFEA">
      <w:pPr>
        <w:widowControl w:val="0"/>
        <w:shd w:val="clear" w:color="auto" w:fill="FFFFFF"/>
        <w:spacing w:line="276" w:lineRule="auto"/>
        <w:ind w:firstLine="709"/>
        <w:jc w:val="both"/>
        <w:rPr>
          <w:sz w:val="28"/>
          <w:szCs w:val="28"/>
          <w:lang w:val="uk-UA"/>
        </w:rPr>
      </w:pPr>
      <w:r>
        <w:rPr>
          <w:sz w:val="28"/>
          <w:szCs w:val="28"/>
          <w:lang w:val="uk-UA"/>
        </w:rPr>
        <w:t>Обсяг звіту складає довільну кількість (</w:t>
      </w:r>
      <w:r>
        <w:rPr>
          <w:color w:val="000000" w:themeColor="text1"/>
          <w:sz w:val="28"/>
          <w:szCs w:val="28"/>
          <w:lang w:val="uk-UA"/>
          <w14:textFill>
            <w14:solidFill>
              <w14:schemeClr w14:val="tx1"/>
            </w14:solidFill>
          </w14:textFill>
        </w:rPr>
        <w:t xml:space="preserve">не менше </w:t>
      </w:r>
      <w:r>
        <w:rPr>
          <w:rFonts w:hint="default"/>
          <w:color w:val="000000" w:themeColor="text1"/>
          <w:sz w:val="28"/>
          <w:szCs w:val="28"/>
          <w:lang w:val="uk-UA"/>
          <w14:textFill>
            <w14:solidFill>
              <w14:schemeClr w14:val="tx1"/>
            </w14:solidFill>
          </w14:textFill>
        </w:rPr>
        <w:t>20-25</w:t>
      </w:r>
      <w:r>
        <w:rPr>
          <w:color w:val="000000" w:themeColor="text1"/>
          <w:sz w:val="28"/>
          <w:szCs w:val="28"/>
          <w:lang w:val="uk-UA"/>
          <w14:textFill>
            <w14:solidFill>
              <w14:schemeClr w14:val="tx1"/>
            </w14:solidFill>
          </w14:textFill>
        </w:rPr>
        <w:t xml:space="preserve"> аркушів без додатків) </w:t>
      </w:r>
      <w:r>
        <w:rPr>
          <w:sz w:val="28"/>
          <w:szCs w:val="28"/>
          <w:lang w:val="uk-UA"/>
        </w:rPr>
        <w:t>сторінок комп’ютерного набору. До загального обсягу входять титульна сторінка, зміст, вступ, основна частина, висновки, додатки, список використаних джерел.</w:t>
      </w:r>
    </w:p>
    <w:p w14:paraId="3E4BB419">
      <w:pPr>
        <w:widowControl w:val="0"/>
        <w:shd w:val="clear" w:color="auto" w:fill="FFFFFF"/>
        <w:spacing w:line="276" w:lineRule="auto"/>
        <w:ind w:firstLine="709"/>
        <w:jc w:val="both"/>
        <w:rPr>
          <w:sz w:val="28"/>
          <w:szCs w:val="28"/>
          <w:lang w:val="uk-UA"/>
        </w:rPr>
      </w:pPr>
      <w:r>
        <w:rPr>
          <w:sz w:val="28"/>
          <w:szCs w:val="28"/>
          <w:lang w:val="uk-UA"/>
        </w:rPr>
        <w:t xml:space="preserve">Текст набирається на аркушах стандартного паперу форматом А4 з використанням текстового редактора Times New Romen 14 кеглем через 1,5 інтервали з дотриманням таких полів: верхнє і нижнє – 20 мм, ліве – 30 мм, праве – 10 мм. </w:t>
      </w:r>
    </w:p>
    <w:p w14:paraId="207796EF">
      <w:pPr>
        <w:widowControl w:val="0"/>
        <w:shd w:val="clear" w:color="auto" w:fill="FFFFFF"/>
        <w:spacing w:line="276" w:lineRule="auto"/>
        <w:ind w:firstLine="709"/>
        <w:jc w:val="both"/>
        <w:rPr>
          <w:sz w:val="28"/>
          <w:szCs w:val="28"/>
          <w:lang w:val="uk-UA"/>
        </w:rPr>
      </w:pPr>
      <w:r>
        <w:rPr>
          <w:sz w:val="28"/>
          <w:szCs w:val="28"/>
          <w:lang w:val="uk-UA"/>
        </w:rPr>
        <w:t>Сторінки нумеруються арабськими цифрами. Першою сторінкою роботи є титульна сторінка, її включають до загальної нумерації, але номер на ній не проставляється. На наступних сторінках номер проставляється у нижній частині сторінки посередині без крапки в кінці.</w:t>
      </w:r>
    </w:p>
    <w:p w14:paraId="3D3BB7D1">
      <w:pPr>
        <w:widowControl w:val="0"/>
        <w:shd w:val="clear" w:color="auto" w:fill="FFFFFF"/>
        <w:spacing w:line="276" w:lineRule="auto"/>
        <w:ind w:firstLine="709"/>
        <w:jc w:val="both"/>
        <w:rPr>
          <w:sz w:val="28"/>
          <w:szCs w:val="28"/>
          <w:lang w:val="uk-UA"/>
        </w:rPr>
      </w:pPr>
      <w:r>
        <w:rPr>
          <w:sz w:val="28"/>
          <w:szCs w:val="28"/>
          <w:lang w:val="uk-UA"/>
        </w:rPr>
        <w:t>Кожну структурну частину роботи необхідно починати з нової сторінки.</w:t>
      </w:r>
    </w:p>
    <w:p w14:paraId="4353388F">
      <w:pPr>
        <w:widowControl w:val="0"/>
        <w:shd w:val="clear" w:color="auto" w:fill="FFFFFF"/>
        <w:spacing w:line="276" w:lineRule="auto"/>
        <w:ind w:firstLine="709"/>
        <w:jc w:val="both"/>
        <w:rPr>
          <w:sz w:val="28"/>
          <w:szCs w:val="28"/>
          <w:lang w:val="uk-UA"/>
        </w:rPr>
      </w:pPr>
      <w:r>
        <w:rPr>
          <w:sz w:val="28"/>
          <w:szCs w:val="28"/>
          <w:lang w:val="uk-UA"/>
        </w:rPr>
        <w:t>Таблиці та ілюстрації (схеми, графіки тощо) слід подавати після тексту, де вони згадані вперше. Таблиці та ілюстрації, розміри яких більше стандартного листа форматом А4, розміщують у додатках.</w:t>
      </w:r>
    </w:p>
    <w:p w14:paraId="19B2D189">
      <w:pPr>
        <w:widowControl w:val="0"/>
        <w:shd w:val="clear" w:color="auto" w:fill="FFFFFF"/>
        <w:spacing w:line="276" w:lineRule="auto"/>
        <w:ind w:firstLine="709"/>
        <w:jc w:val="both"/>
        <w:rPr>
          <w:sz w:val="28"/>
          <w:szCs w:val="28"/>
          <w:lang w:val="uk-UA"/>
        </w:rPr>
      </w:pPr>
      <w:r>
        <w:rPr>
          <w:sz w:val="28"/>
          <w:szCs w:val="28"/>
          <w:lang w:val="uk-UA"/>
        </w:rPr>
        <w:t>Висновки до практики є обов’язковою їх частиною. Вони мають бути структуровані відповідно до завдань практики. У них має бути визначено чи досягнута мета виробничої практики.</w:t>
      </w:r>
    </w:p>
    <w:p w14:paraId="6FB16003">
      <w:pPr>
        <w:widowControl w:val="0"/>
        <w:shd w:val="clear" w:color="auto" w:fill="FFFFFF"/>
        <w:spacing w:line="276" w:lineRule="auto"/>
        <w:ind w:firstLine="709"/>
        <w:jc w:val="both"/>
        <w:rPr>
          <w:sz w:val="28"/>
          <w:szCs w:val="28"/>
          <w:lang w:val="uk-UA"/>
        </w:rPr>
      </w:pPr>
      <w:r>
        <w:rPr>
          <w:sz w:val="28"/>
          <w:szCs w:val="28"/>
          <w:lang w:val="uk-UA"/>
        </w:rPr>
        <w:t>Список використаних джерел розміщують після висновків перед додатками. Він оформлюється в алфавітному порядку відповідно до чинних стандартів (</w:t>
      </w:r>
      <w:r>
        <w:rPr>
          <w:sz w:val="28"/>
          <w:szCs w:val="28"/>
        </w:rPr>
        <w:t>ДСТУ 8302:2015</w:t>
      </w:r>
      <w:r>
        <w:rPr>
          <w:sz w:val="28"/>
          <w:szCs w:val="28"/>
          <w:lang w:val="uk-UA"/>
        </w:rPr>
        <w:t>). Література чи інші джерела мають бути україномовними (чи англомовними). Бажано спиратись на нові джерела інформації (видані не раніше 2000 року).</w:t>
      </w:r>
    </w:p>
    <w:p w14:paraId="21E5FB50">
      <w:pPr>
        <w:widowControl w:val="0"/>
        <w:shd w:val="clear" w:color="auto" w:fill="FFFFFF"/>
        <w:spacing w:line="276" w:lineRule="auto"/>
        <w:ind w:firstLine="709"/>
        <w:jc w:val="both"/>
        <w:rPr>
          <w:sz w:val="28"/>
          <w:szCs w:val="28"/>
          <w:lang w:val="uk-UA"/>
        </w:rPr>
      </w:pPr>
      <w:r>
        <w:rPr>
          <w:sz w:val="28"/>
          <w:szCs w:val="28"/>
          <w:lang w:val="uk-UA"/>
        </w:rPr>
        <w:t>Аркуші звіту брошуруються або вкладаються в папку в порядку, який буде описано в наступному розділі.</w:t>
      </w:r>
    </w:p>
    <w:p w14:paraId="4283DDE0">
      <w:pPr>
        <w:widowControl w:val="0"/>
        <w:shd w:val="clear" w:color="auto" w:fill="FFFFFF"/>
        <w:spacing w:line="276" w:lineRule="auto"/>
        <w:ind w:firstLine="2083" w:firstLineChars="744"/>
        <w:jc w:val="both"/>
        <w:rPr>
          <w:sz w:val="28"/>
          <w:szCs w:val="28"/>
          <w:lang w:val="uk-UA"/>
        </w:rPr>
      </w:pPr>
      <w:r>
        <w:rPr>
          <w:sz w:val="28"/>
          <w:szCs w:val="28"/>
          <w:lang w:val="uk-UA"/>
        </w:rPr>
        <w:t xml:space="preserve">Структура звіту з </w:t>
      </w:r>
      <w:r>
        <w:rPr>
          <w:rFonts w:hint="default"/>
          <w:sz w:val="28"/>
          <w:szCs w:val="28"/>
          <w:lang w:val="uk-UA"/>
        </w:rPr>
        <w:t>виробничо</w:t>
      </w:r>
      <w:r>
        <w:rPr>
          <w:sz w:val="28"/>
          <w:szCs w:val="28"/>
          <w:lang w:val="uk-UA"/>
        </w:rPr>
        <w:t>ї практики</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41"/>
        <w:gridCol w:w="2313"/>
      </w:tblGrid>
      <w:tr w14:paraId="50B4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vAlign w:val="top"/>
          </w:tcPr>
          <w:p w14:paraId="56EF6BC2">
            <w:pPr>
              <w:widowControl w:val="0"/>
              <w:spacing w:line="276" w:lineRule="auto"/>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Розділ</w:t>
            </w:r>
          </w:p>
        </w:tc>
        <w:tc>
          <w:tcPr>
            <w:tcW w:w="2313" w:type="dxa"/>
            <w:vAlign w:val="top"/>
          </w:tcPr>
          <w:p w14:paraId="7A20BD24">
            <w:pPr>
              <w:widowControl w:val="0"/>
              <w:spacing w:line="276" w:lineRule="auto"/>
              <w:jc w:val="center"/>
              <w:rPr>
                <w:rFonts w:hint="default" w:ascii="Times New Roman" w:hAnsi="Times New Roman" w:cs="Times New Roman"/>
                <w:sz w:val="28"/>
                <w:szCs w:val="28"/>
                <w:vertAlign w:val="baseline"/>
                <w:lang w:val="uk-UA"/>
              </w:rPr>
            </w:pPr>
            <w:r>
              <w:rPr>
                <w:rFonts w:hint="default" w:ascii="Times New Roman" w:hAnsi="Times New Roman" w:cs="Times New Roman"/>
                <w:sz w:val="28"/>
                <w:szCs w:val="28"/>
                <w:vertAlign w:val="baseline"/>
                <w:lang w:val="uk-UA"/>
              </w:rPr>
              <w:t>Кількість сторінок</w:t>
            </w:r>
          </w:p>
        </w:tc>
      </w:tr>
      <w:tr w14:paraId="55578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7921BCBD">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ВСТУП (актуальність обраної теми, аналіз останніх вітчизняних та зарубіжних досліджень, об’єкт, предмет, мета, завдання та методи дослідження, вибір психологічних (3-4) валідних, достовірних, надійних методик та методів математичної статистики, описання вибірки респондентів)</w:t>
            </w:r>
          </w:p>
        </w:tc>
        <w:tc>
          <w:tcPr>
            <w:tcW w:w="2313" w:type="dxa"/>
          </w:tcPr>
          <w:p w14:paraId="75FBF07C">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до 2 стор</w:t>
            </w:r>
          </w:p>
        </w:tc>
      </w:tr>
      <w:tr w14:paraId="399B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2C598374">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РОЗДІЛ 1. ТЕОРЕТИЧНА ЧАСТИНА (аналіз понять за темою роботи, авторських доробок, що носять теоретичний характер, висвітлення вітчизняного і зарубіжного досвіду з досліджуваної проблематики)</w:t>
            </w:r>
          </w:p>
        </w:tc>
        <w:tc>
          <w:tcPr>
            <w:tcW w:w="2313" w:type="dxa"/>
          </w:tcPr>
          <w:p w14:paraId="643129FD">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 xml:space="preserve">до </w:t>
            </w:r>
            <w:r>
              <w:rPr>
                <w:rFonts w:hint="default" w:eastAsia="SimSun" w:cs="Times New Roman"/>
                <w:sz w:val="28"/>
                <w:szCs w:val="28"/>
                <w:lang w:val="uk-UA"/>
              </w:rPr>
              <w:t>5</w:t>
            </w:r>
            <w:r>
              <w:rPr>
                <w:rFonts w:hint="default" w:ascii="Times New Roman" w:hAnsi="Times New Roman" w:eastAsia="SimSun" w:cs="Times New Roman"/>
                <w:sz w:val="28"/>
                <w:szCs w:val="28"/>
              </w:rPr>
              <w:t xml:space="preserve"> стор</w:t>
            </w:r>
          </w:p>
        </w:tc>
      </w:tr>
      <w:tr w14:paraId="2425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2C16E84B">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РОЗДІЛ 2. ЕМПІРИЧНА ЧАСТИНА (детальний опис досліджуваної вибірки, методик дослідження та окремих методів, які застосовувалися у процесі переддипломної практики, описання емпіричних результатів</w:t>
            </w:r>
            <w:r>
              <w:rPr>
                <w:rFonts w:hint="default" w:ascii="Times New Roman" w:hAnsi="Times New Roman" w:eastAsia="SimSun" w:cs="Times New Roman"/>
                <w:sz w:val="28"/>
                <w:szCs w:val="28"/>
                <w:lang w:val="uk-UA"/>
              </w:rPr>
              <w:t xml:space="preserve"> </w:t>
            </w:r>
            <w:r>
              <w:rPr>
                <w:rFonts w:hint="default" w:ascii="Times New Roman" w:hAnsi="Times New Roman" w:eastAsia="SimSun" w:cs="Times New Roman"/>
                <w:sz w:val="28"/>
                <w:szCs w:val="28"/>
              </w:rPr>
              <w:t>експериментального дослідження, надання практичні рекомендацій)</w:t>
            </w:r>
          </w:p>
        </w:tc>
        <w:tc>
          <w:tcPr>
            <w:tcW w:w="2313" w:type="dxa"/>
          </w:tcPr>
          <w:p w14:paraId="4E4879BF">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до 1</w:t>
            </w:r>
            <w:r>
              <w:rPr>
                <w:rFonts w:hint="default" w:eastAsia="SimSun" w:cs="Times New Roman"/>
                <w:sz w:val="28"/>
                <w:szCs w:val="28"/>
                <w:lang w:val="uk-UA"/>
              </w:rPr>
              <w:t>0</w:t>
            </w:r>
            <w:r>
              <w:rPr>
                <w:rFonts w:hint="default" w:ascii="Times New Roman" w:hAnsi="Times New Roman" w:eastAsia="SimSun" w:cs="Times New Roman"/>
                <w:sz w:val="28"/>
                <w:szCs w:val="28"/>
              </w:rPr>
              <w:t xml:space="preserve"> стор.</w:t>
            </w:r>
          </w:p>
        </w:tc>
      </w:tr>
      <w:tr w14:paraId="0C7C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40FEA696">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ВИСНОВКИ (повинні розв’язати поставленні завдання)</w:t>
            </w:r>
          </w:p>
        </w:tc>
        <w:tc>
          <w:tcPr>
            <w:tcW w:w="2313" w:type="dxa"/>
          </w:tcPr>
          <w:p w14:paraId="3840A0D0">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до 2 стор.</w:t>
            </w:r>
          </w:p>
        </w:tc>
      </w:tr>
      <w:tr w14:paraId="559F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06AD6371">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СПИСОК ДЖЕРЕЛ ІНФОРМАЦІІ (кількість джерел – 15 позицій, серед них мінімум 5 – позицій, 40 % з яких мають бути за останні 5 років, у список літератури за тематикою к/р доцільно включити не менше 5 публікацій викладачів університету та випускаючої кафедри)</w:t>
            </w:r>
          </w:p>
        </w:tc>
        <w:tc>
          <w:tcPr>
            <w:tcW w:w="2313" w:type="dxa"/>
          </w:tcPr>
          <w:p w14:paraId="471BB220">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мінімум 15 позицій</w:t>
            </w:r>
          </w:p>
        </w:tc>
      </w:tr>
      <w:tr w14:paraId="70C8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1" w:type="dxa"/>
          </w:tcPr>
          <w:p w14:paraId="60BA668D">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 xml:space="preserve">ДОДАТКИ </w:t>
            </w:r>
          </w:p>
        </w:tc>
        <w:tc>
          <w:tcPr>
            <w:tcW w:w="2313" w:type="dxa"/>
          </w:tcPr>
          <w:p w14:paraId="41BC157A">
            <w:pPr>
              <w:widowControl w:val="0"/>
              <w:spacing w:line="276" w:lineRule="auto"/>
              <w:jc w:val="both"/>
              <w:rPr>
                <w:rFonts w:hint="default" w:ascii="Times New Roman" w:hAnsi="Times New Roman" w:cs="Times New Roman"/>
                <w:sz w:val="28"/>
                <w:szCs w:val="28"/>
                <w:vertAlign w:val="baseline"/>
                <w:lang w:val="uk-UA"/>
              </w:rPr>
            </w:pPr>
            <w:r>
              <w:rPr>
                <w:rFonts w:hint="default" w:ascii="Times New Roman" w:hAnsi="Times New Roman" w:eastAsia="SimSun" w:cs="Times New Roman"/>
                <w:sz w:val="28"/>
                <w:szCs w:val="28"/>
              </w:rPr>
              <w:t xml:space="preserve"> за необхідністю</w:t>
            </w:r>
          </w:p>
        </w:tc>
      </w:tr>
    </w:tbl>
    <w:p w14:paraId="224ED6C6">
      <w:pPr>
        <w:widowControl w:val="0"/>
        <w:shd w:val="clear" w:color="auto" w:fill="FFFFFF"/>
        <w:spacing w:line="276" w:lineRule="auto"/>
        <w:ind w:firstLine="709"/>
        <w:jc w:val="both"/>
        <w:rPr>
          <w:sz w:val="28"/>
          <w:szCs w:val="28"/>
          <w:lang w:val="uk-UA"/>
        </w:rPr>
      </w:pPr>
    </w:p>
    <w:p w14:paraId="685D47A5">
      <w:pPr>
        <w:shd w:val="clear" w:color="auto" w:fill="FFFFFF"/>
        <w:spacing w:line="276" w:lineRule="auto"/>
        <w:ind w:left="50" w:right="22" w:firstLine="720"/>
        <w:jc w:val="both"/>
        <w:rPr>
          <w:sz w:val="28"/>
          <w:szCs w:val="28"/>
          <w:lang w:val="uk-UA"/>
        </w:rPr>
      </w:pPr>
      <w:r>
        <w:rPr>
          <w:spacing w:val="5"/>
          <w:sz w:val="28"/>
          <w:szCs w:val="28"/>
          <w:lang w:val="uk-UA"/>
        </w:rPr>
        <w:t xml:space="preserve">Керівник практики аналізує та оцінює проведену практикантом </w:t>
      </w:r>
      <w:r>
        <w:rPr>
          <w:spacing w:val="-6"/>
          <w:sz w:val="28"/>
          <w:szCs w:val="28"/>
          <w:lang w:val="uk-UA"/>
        </w:rPr>
        <w:t xml:space="preserve">роботу за планом практики. </w:t>
      </w:r>
    </w:p>
    <w:p w14:paraId="21CDE317">
      <w:pPr>
        <w:shd w:val="clear" w:color="auto" w:fill="FFFFFF"/>
        <w:spacing w:line="276" w:lineRule="auto"/>
        <w:ind w:left="50" w:right="7" w:firstLine="720"/>
        <w:jc w:val="both"/>
        <w:rPr>
          <w:sz w:val="28"/>
          <w:szCs w:val="28"/>
          <w:lang w:val="uk-UA"/>
        </w:rPr>
      </w:pPr>
      <w:r>
        <w:rPr>
          <w:spacing w:val="2"/>
          <w:sz w:val="28"/>
          <w:szCs w:val="28"/>
          <w:lang w:val="uk-UA"/>
        </w:rPr>
        <w:t xml:space="preserve">Після завершення виробничої практики здобувач подає керівникові для </w:t>
      </w:r>
      <w:r>
        <w:rPr>
          <w:spacing w:val="-7"/>
          <w:sz w:val="28"/>
          <w:szCs w:val="28"/>
          <w:lang w:val="uk-UA"/>
        </w:rPr>
        <w:t>перевірки таку документацію:</w:t>
      </w:r>
    </w:p>
    <w:p w14:paraId="1C36AC05">
      <w:pPr>
        <w:widowControl w:val="0"/>
        <w:numPr>
          <w:ilvl w:val="0"/>
          <w:numId w:val="3"/>
        </w:numPr>
        <w:shd w:val="clear" w:color="auto" w:fill="FFFFFF"/>
        <w:tabs>
          <w:tab w:val="left" w:pos="310"/>
        </w:tabs>
        <w:autoSpaceDE w:val="0"/>
        <w:autoSpaceDN w:val="0"/>
        <w:adjustRightInd w:val="0"/>
        <w:spacing w:line="276" w:lineRule="auto"/>
        <w:ind w:left="43" w:firstLine="720"/>
        <w:rPr>
          <w:spacing w:val="-29"/>
          <w:sz w:val="28"/>
          <w:szCs w:val="28"/>
          <w:lang w:val="uk-UA"/>
        </w:rPr>
      </w:pPr>
      <w:r>
        <w:rPr>
          <w:spacing w:val="-7"/>
          <w:sz w:val="28"/>
          <w:szCs w:val="28"/>
          <w:lang w:val="uk-UA"/>
        </w:rPr>
        <w:t>Щоденник проходження практики.</w:t>
      </w:r>
    </w:p>
    <w:p w14:paraId="57FF237E">
      <w:pPr>
        <w:widowControl w:val="0"/>
        <w:numPr>
          <w:ilvl w:val="0"/>
          <w:numId w:val="3"/>
        </w:numPr>
        <w:shd w:val="clear" w:color="auto" w:fill="FFFFFF"/>
        <w:tabs>
          <w:tab w:val="left" w:pos="310"/>
        </w:tabs>
        <w:autoSpaceDE w:val="0"/>
        <w:autoSpaceDN w:val="0"/>
        <w:adjustRightInd w:val="0"/>
        <w:spacing w:line="276" w:lineRule="auto"/>
        <w:ind w:left="43" w:firstLine="720"/>
        <w:rPr>
          <w:spacing w:val="-16"/>
          <w:sz w:val="28"/>
          <w:szCs w:val="28"/>
          <w:lang w:val="uk-UA"/>
        </w:rPr>
      </w:pPr>
      <w:r>
        <w:rPr>
          <w:spacing w:val="-6"/>
          <w:sz w:val="28"/>
          <w:szCs w:val="28"/>
          <w:lang w:val="uk-UA"/>
        </w:rPr>
        <w:t>Звіт про виконання програми практики.</w:t>
      </w:r>
    </w:p>
    <w:p w14:paraId="58247C1B">
      <w:pPr>
        <w:shd w:val="clear" w:color="auto" w:fill="FFFFFF"/>
        <w:spacing w:line="276" w:lineRule="auto"/>
        <w:ind w:left="43" w:firstLine="720"/>
        <w:jc w:val="both"/>
        <w:rPr>
          <w:sz w:val="28"/>
          <w:szCs w:val="28"/>
          <w:lang w:val="uk-UA"/>
        </w:rPr>
      </w:pPr>
      <w:r>
        <w:rPr>
          <w:color w:val="000000" w:themeColor="text1"/>
          <w:sz w:val="28"/>
          <w:szCs w:val="28"/>
          <w:lang w:val="uk-UA"/>
          <w14:textFill>
            <w14:solidFill>
              <w14:schemeClr w14:val="tx1"/>
            </w14:solidFill>
          </w14:textFill>
        </w:rPr>
        <w:t xml:space="preserve">Об'єм </w:t>
      </w:r>
      <w:r>
        <w:rPr>
          <w:rFonts w:hint="default"/>
          <w:color w:val="000000" w:themeColor="text1"/>
          <w:sz w:val="28"/>
          <w:szCs w:val="28"/>
          <w:lang w:val="uk-UA"/>
          <w14:textFill>
            <w14:solidFill>
              <w14:schemeClr w14:val="tx1"/>
            </w14:solidFill>
          </w14:textFill>
        </w:rPr>
        <w:t>20-25</w:t>
      </w:r>
      <w:r>
        <w:rPr>
          <w:color w:val="000000" w:themeColor="text1"/>
          <w:sz w:val="28"/>
          <w:szCs w:val="28"/>
          <w:lang w:val="uk-UA"/>
          <w14:textFill>
            <w14:solidFill>
              <w14:schemeClr w14:val="tx1"/>
            </w14:solidFill>
          </w14:textFill>
        </w:rPr>
        <w:t xml:space="preserve"> стор. </w:t>
      </w:r>
      <w:r>
        <w:rPr>
          <w:spacing w:val="-2"/>
          <w:sz w:val="28"/>
          <w:szCs w:val="28"/>
          <w:lang w:val="uk-UA"/>
        </w:rPr>
        <w:t xml:space="preserve">Текст звіту може містити відповідні розрахунки, пояснення, таблиці, схеми, </w:t>
      </w:r>
      <w:r>
        <w:rPr>
          <w:spacing w:val="-8"/>
          <w:sz w:val="28"/>
          <w:szCs w:val="28"/>
          <w:lang w:val="uk-UA"/>
        </w:rPr>
        <w:t xml:space="preserve">діаграми тощо. </w:t>
      </w:r>
      <w:r>
        <w:rPr>
          <w:spacing w:val="5"/>
          <w:sz w:val="28"/>
          <w:szCs w:val="28"/>
          <w:lang w:val="uk-UA"/>
        </w:rPr>
        <w:t>Складений звіт повинен мати наскрізну нумерацію сторінок</w:t>
      </w:r>
      <w:r>
        <w:rPr>
          <w:spacing w:val="-11"/>
          <w:sz w:val="28"/>
          <w:szCs w:val="28"/>
          <w:lang w:val="uk-UA"/>
        </w:rPr>
        <w:t>.</w:t>
      </w:r>
    </w:p>
    <w:p w14:paraId="25EC898A">
      <w:pPr>
        <w:shd w:val="clear" w:color="auto" w:fill="FFFFFF"/>
        <w:spacing w:line="276" w:lineRule="auto"/>
        <w:ind w:left="36" w:firstLine="720"/>
        <w:jc w:val="both"/>
        <w:rPr>
          <w:sz w:val="28"/>
          <w:szCs w:val="28"/>
          <w:lang w:val="uk-UA"/>
        </w:rPr>
      </w:pPr>
      <w:r>
        <w:rPr>
          <w:spacing w:val="-2"/>
          <w:sz w:val="28"/>
          <w:szCs w:val="28"/>
          <w:lang w:val="uk-UA"/>
        </w:rPr>
        <w:t xml:space="preserve">Звіт перевіряє і затверджує керівник практики як від базового підприємства, так і </w:t>
      </w:r>
      <w:r>
        <w:rPr>
          <w:spacing w:val="-8"/>
          <w:sz w:val="28"/>
          <w:szCs w:val="28"/>
          <w:lang w:val="uk-UA"/>
        </w:rPr>
        <w:t>від університету.</w:t>
      </w:r>
    </w:p>
    <w:p w14:paraId="31717221">
      <w:pPr>
        <w:widowControl w:val="0"/>
        <w:spacing w:line="276" w:lineRule="auto"/>
        <w:ind w:firstLine="709"/>
        <w:jc w:val="both"/>
        <w:rPr>
          <w:sz w:val="28"/>
          <w:szCs w:val="28"/>
          <w:lang w:val="uk-UA"/>
        </w:rPr>
      </w:pPr>
      <w:r>
        <w:rPr>
          <w:sz w:val="28"/>
          <w:szCs w:val="28"/>
          <w:lang w:val="uk-UA"/>
        </w:rPr>
        <w:t xml:space="preserve">Підсумкова кількість балів, набута здобувачем вищої освіти за результатами проходження практики, ураховує: </w:t>
      </w:r>
    </w:p>
    <w:p w14:paraId="52157872">
      <w:pPr>
        <w:pStyle w:val="69"/>
        <w:widowControl w:val="0"/>
        <w:numPr>
          <w:ilvl w:val="0"/>
          <w:numId w:val="4"/>
        </w:numPr>
        <w:spacing w:line="276" w:lineRule="auto"/>
        <w:jc w:val="both"/>
        <w:rPr>
          <w:sz w:val="28"/>
          <w:szCs w:val="28"/>
          <w:lang w:val="uk-UA"/>
        </w:rPr>
      </w:pPr>
      <w:r>
        <w:rPr>
          <w:sz w:val="28"/>
          <w:szCs w:val="28"/>
          <w:lang w:val="uk-UA"/>
        </w:rPr>
        <w:t xml:space="preserve">відгук керівника від бази практики; </w:t>
      </w:r>
    </w:p>
    <w:p w14:paraId="63E7467D">
      <w:pPr>
        <w:pStyle w:val="69"/>
        <w:widowControl w:val="0"/>
        <w:numPr>
          <w:ilvl w:val="0"/>
          <w:numId w:val="4"/>
        </w:numPr>
        <w:spacing w:line="276" w:lineRule="auto"/>
        <w:jc w:val="both"/>
        <w:rPr>
          <w:sz w:val="28"/>
          <w:szCs w:val="28"/>
          <w:lang w:val="uk-UA"/>
        </w:rPr>
      </w:pPr>
      <w:r>
        <w:rPr>
          <w:sz w:val="28"/>
          <w:szCs w:val="28"/>
          <w:lang w:val="uk-UA"/>
        </w:rPr>
        <w:t xml:space="preserve">відгук керівника від кафедри; </w:t>
      </w:r>
    </w:p>
    <w:p w14:paraId="63236869">
      <w:pPr>
        <w:pStyle w:val="69"/>
        <w:widowControl w:val="0"/>
        <w:numPr>
          <w:ilvl w:val="0"/>
          <w:numId w:val="4"/>
        </w:numPr>
        <w:spacing w:line="276" w:lineRule="auto"/>
        <w:jc w:val="both"/>
        <w:rPr>
          <w:sz w:val="28"/>
          <w:szCs w:val="28"/>
          <w:lang w:val="uk-UA"/>
        </w:rPr>
      </w:pPr>
      <w:r>
        <w:rPr>
          <w:sz w:val="28"/>
          <w:szCs w:val="28"/>
          <w:lang w:val="uk-UA"/>
        </w:rPr>
        <w:t xml:space="preserve">презентацію здобувачем вищої освіти результатів проходження практики під час захисту звіту; </w:t>
      </w:r>
    </w:p>
    <w:p w14:paraId="4F541302">
      <w:pPr>
        <w:pStyle w:val="69"/>
        <w:widowControl w:val="0"/>
        <w:numPr>
          <w:ilvl w:val="0"/>
          <w:numId w:val="4"/>
        </w:numPr>
        <w:spacing w:line="276" w:lineRule="auto"/>
        <w:jc w:val="both"/>
        <w:rPr>
          <w:sz w:val="28"/>
          <w:szCs w:val="28"/>
          <w:lang w:val="uk-UA"/>
        </w:rPr>
      </w:pPr>
      <w:r>
        <w:rPr>
          <w:sz w:val="28"/>
          <w:szCs w:val="28"/>
          <w:lang w:val="uk-UA"/>
        </w:rPr>
        <w:t xml:space="preserve">відповіді на запитання. </w:t>
      </w:r>
    </w:p>
    <w:p w14:paraId="24F7D086">
      <w:pPr>
        <w:widowControl w:val="0"/>
        <w:spacing w:line="276" w:lineRule="auto"/>
        <w:ind w:firstLine="709"/>
        <w:jc w:val="both"/>
        <w:rPr>
          <w:sz w:val="28"/>
          <w:szCs w:val="28"/>
          <w:lang w:val="uk-UA"/>
        </w:rPr>
      </w:pPr>
      <w:r>
        <w:rPr>
          <w:sz w:val="28"/>
          <w:szCs w:val="28"/>
          <w:lang w:val="uk-UA"/>
        </w:rPr>
        <w:t>Здобувачі вищої освіти, які не захистили у призначений термін звіти із практики, будуть мати академічну заборгованість.</w:t>
      </w:r>
    </w:p>
    <w:p w14:paraId="117566A8">
      <w:pPr>
        <w:widowControl w:val="0"/>
        <w:spacing w:line="276" w:lineRule="auto"/>
        <w:jc w:val="both"/>
        <w:rPr>
          <w:b/>
          <w:bCs/>
          <w:sz w:val="28"/>
          <w:szCs w:val="28"/>
          <w:lang w:val="uk-UA"/>
        </w:rPr>
      </w:pPr>
    </w:p>
    <w:p w14:paraId="560D096E">
      <w:pPr>
        <w:widowControl w:val="0"/>
        <w:spacing w:line="276" w:lineRule="auto"/>
        <w:jc w:val="center"/>
        <w:rPr>
          <w:b/>
          <w:bCs/>
          <w:sz w:val="28"/>
          <w:szCs w:val="28"/>
          <w:lang w:val="uk-UA"/>
        </w:rPr>
      </w:pPr>
      <w:r>
        <w:rPr>
          <w:b/>
          <w:bCs/>
          <w:sz w:val="28"/>
          <w:szCs w:val="28"/>
        </w:rPr>
        <w:t xml:space="preserve">6. Підбиття підсумків </w:t>
      </w:r>
      <w:r>
        <w:rPr>
          <w:b/>
          <w:bCs/>
          <w:sz w:val="28"/>
          <w:szCs w:val="28"/>
          <w:lang w:val="uk-UA"/>
        </w:rPr>
        <w:t>виробничої</w:t>
      </w:r>
      <w:r>
        <w:rPr>
          <w:b/>
          <w:bCs/>
          <w:sz w:val="28"/>
          <w:szCs w:val="28"/>
        </w:rPr>
        <w:t xml:space="preserve"> практики</w:t>
      </w:r>
    </w:p>
    <w:p w14:paraId="362E3227">
      <w:pPr>
        <w:widowControl w:val="0"/>
        <w:spacing w:line="276" w:lineRule="auto"/>
        <w:jc w:val="center"/>
        <w:rPr>
          <w:sz w:val="28"/>
          <w:szCs w:val="28"/>
          <w:lang w:val="uk-UA"/>
        </w:rPr>
      </w:pPr>
    </w:p>
    <w:p w14:paraId="55C23C88">
      <w:pPr>
        <w:widowControl w:val="0"/>
        <w:spacing w:line="276" w:lineRule="auto"/>
        <w:ind w:firstLine="709"/>
        <w:jc w:val="both"/>
        <w:rPr>
          <w:color w:val="auto"/>
          <w:sz w:val="28"/>
          <w:szCs w:val="28"/>
          <w:lang w:val="uk-UA" w:eastAsia="zh-CN"/>
        </w:rPr>
      </w:pPr>
      <w:r>
        <w:rPr>
          <w:sz w:val="28"/>
          <w:szCs w:val="28"/>
        </w:rPr>
        <w:t xml:space="preserve">Відповідно до Положення про організацію практики здобувачів у Харківському національному економічному університеті імені Семена Кузнеця, затвердженого </w:t>
      </w:r>
      <w:r>
        <w:rPr>
          <w:color w:val="000000" w:themeColor="text1"/>
          <w:sz w:val="28"/>
          <w:szCs w:val="28"/>
          <w14:textFill>
            <w14:solidFill>
              <w14:schemeClr w14:val="tx1"/>
            </w14:solidFill>
          </w14:textFill>
        </w:rPr>
        <w:t xml:space="preserve">наказом 24.01.2022 р. № 44, </w:t>
      </w:r>
      <w:r>
        <w:rPr>
          <w:sz w:val="28"/>
          <w:szCs w:val="28"/>
        </w:rPr>
        <w:t xml:space="preserve">після закінчення терміну практики </w:t>
      </w:r>
      <w:r>
        <w:rPr>
          <w:color w:val="auto"/>
          <w:sz w:val="28"/>
          <w:szCs w:val="28"/>
        </w:rPr>
        <w:t xml:space="preserve">здобувачі звітують про виконання програми практики та індивідуальних завдань. </w:t>
      </w:r>
      <w:r>
        <w:rPr>
          <w:color w:val="auto"/>
          <w:sz w:val="28"/>
          <w:szCs w:val="28"/>
          <w:lang w:eastAsia="zh-CN"/>
        </w:rPr>
        <w:t xml:space="preserve">Звіт оформлюється відповідно до вимог встановлених кафедрою. Звіт має містити інформацію про конкретно виконану здобувачем роботу за період практики, короткий опис діяльності підприємства або організації, що є базою практики, висновки, пропозиції, список використаної літератури тощо. </w:t>
      </w:r>
    </w:p>
    <w:p w14:paraId="0C467740">
      <w:pPr>
        <w:widowControl w:val="0"/>
        <w:spacing w:line="276" w:lineRule="auto"/>
        <w:ind w:firstLine="709"/>
        <w:jc w:val="both"/>
        <w:rPr>
          <w:color w:val="auto"/>
          <w:sz w:val="28"/>
          <w:szCs w:val="28"/>
          <w:lang w:val="uk-UA" w:eastAsia="zh-CN"/>
        </w:rPr>
      </w:pPr>
      <w:r>
        <w:rPr>
          <w:color w:val="auto"/>
          <w:sz w:val="28"/>
          <w:szCs w:val="28"/>
        </w:rPr>
        <w:t xml:space="preserve">Письмовий звіт, підписаний і оцінений безпосередньо керівником від бази практики, подається на рецензування керівнику практики від кафедри. </w:t>
      </w:r>
      <w:r>
        <w:rPr>
          <w:color w:val="auto"/>
          <w:sz w:val="28"/>
          <w:szCs w:val="28"/>
          <w:lang w:eastAsia="zh-CN"/>
        </w:rPr>
        <w:t xml:space="preserve">Звіт практики захищається здобувачем перед комісією, призначеною завідувачем кафедри. До складу комісії входять керівники практики від кафедри, викладачі кафедри, які викладали спеціальні дисципліни, і, по можливості, керівники практики від баз практики. </w:t>
      </w:r>
    </w:p>
    <w:p w14:paraId="1C6E2F8F">
      <w:pPr>
        <w:widowControl w:val="0"/>
        <w:spacing w:line="276" w:lineRule="auto"/>
        <w:ind w:firstLine="709"/>
        <w:jc w:val="both"/>
        <w:rPr>
          <w:sz w:val="28"/>
          <w:szCs w:val="28"/>
          <w:lang w:val="uk-UA"/>
        </w:rPr>
      </w:pPr>
      <w:r>
        <w:rPr>
          <w:sz w:val="28"/>
          <w:szCs w:val="28"/>
        </w:rPr>
        <w:t xml:space="preserve">Комісія приймає звіт у здобувачів у навчальному закладі, в окремих випадках – на базах практики. </w:t>
      </w:r>
    </w:p>
    <w:p w14:paraId="61DA4EE5">
      <w:pPr>
        <w:widowControl w:val="0"/>
        <w:spacing w:line="276" w:lineRule="auto"/>
        <w:ind w:firstLine="709"/>
        <w:jc w:val="both"/>
        <w:rPr>
          <w:sz w:val="28"/>
          <w:szCs w:val="28"/>
          <w:lang w:val="uk-UA"/>
        </w:rPr>
      </w:pPr>
      <w:r>
        <w:rPr>
          <w:sz w:val="28"/>
          <w:szCs w:val="28"/>
        </w:rPr>
        <w:t xml:space="preserve">Захист звіту з </w:t>
      </w:r>
      <w:r>
        <w:rPr>
          <w:sz w:val="28"/>
          <w:szCs w:val="28"/>
          <w:lang w:val="uk-UA"/>
        </w:rPr>
        <w:t>виробничої</w:t>
      </w:r>
      <w:r>
        <w:rPr>
          <w:sz w:val="28"/>
          <w:szCs w:val="28"/>
        </w:rPr>
        <w:t xml:space="preserve"> практики здійснюють упродовж тижня після закінчення терміну проходження практики. </w:t>
      </w:r>
      <w:r>
        <w:rPr>
          <w:sz w:val="28"/>
          <w:szCs w:val="28"/>
          <w:lang w:eastAsia="zh-CN"/>
        </w:rPr>
        <w:t xml:space="preserve">Захист звітів із </w:t>
      </w:r>
      <w:r>
        <w:rPr>
          <w:sz w:val="28"/>
          <w:szCs w:val="28"/>
          <w:lang w:val="uk-UA" w:eastAsia="zh-CN"/>
        </w:rPr>
        <w:t xml:space="preserve">виробничої </w:t>
      </w:r>
      <w:r>
        <w:rPr>
          <w:sz w:val="28"/>
          <w:szCs w:val="28"/>
          <w:lang w:eastAsia="zh-CN"/>
        </w:rPr>
        <w:t xml:space="preserve">практики приймає комісія, що складається з викладачів кафедри </w:t>
      </w:r>
      <w:r>
        <w:rPr>
          <w:sz w:val="28"/>
          <w:szCs w:val="28"/>
          <w:lang w:val="uk-UA" w:eastAsia="zh-CN"/>
        </w:rPr>
        <w:t>психології і соціології</w:t>
      </w:r>
      <w:r>
        <w:rPr>
          <w:sz w:val="28"/>
          <w:szCs w:val="28"/>
          <w:lang w:eastAsia="zh-CN"/>
        </w:rPr>
        <w:t xml:space="preserve">, за наявності у здобувача звіту із практики. </w:t>
      </w:r>
      <w:r>
        <w:rPr>
          <w:sz w:val="28"/>
          <w:szCs w:val="28"/>
        </w:rPr>
        <w:t xml:space="preserve">У процесі відповідей на поставлені запитання комісія визначає, наскільки студент орієнтується в матеріалі, викладеному у звіті, і ступінь його професійної підготовки. </w:t>
      </w:r>
    </w:p>
    <w:p w14:paraId="558FB7CD">
      <w:pPr>
        <w:widowControl w:val="0"/>
        <w:spacing w:line="276" w:lineRule="auto"/>
        <w:ind w:firstLine="709"/>
        <w:jc w:val="both"/>
        <w:rPr>
          <w:sz w:val="28"/>
          <w:szCs w:val="28"/>
          <w:lang w:val="uk-UA"/>
        </w:rPr>
      </w:pPr>
      <w:r>
        <w:rPr>
          <w:sz w:val="28"/>
          <w:szCs w:val="28"/>
        </w:rPr>
        <w:t xml:space="preserve">Диференційована оцінка за практику виставляється у відомість обліку поточної і підсумкової успішності та в індивідуальний навчальний план здобувача (або залікову книжку) за підписами членів комісії. Оцінка за практику враховується при призначенні рейтингової позиції здобувача. </w:t>
      </w:r>
    </w:p>
    <w:p w14:paraId="4229B6BE">
      <w:pPr>
        <w:widowControl w:val="0"/>
        <w:spacing w:line="276" w:lineRule="auto"/>
        <w:ind w:firstLine="709"/>
        <w:jc w:val="both"/>
        <w:rPr>
          <w:sz w:val="28"/>
          <w:szCs w:val="28"/>
          <w:lang w:val="uk-UA"/>
        </w:rPr>
      </w:pPr>
      <w:r>
        <w:rPr>
          <w:sz w:val="28"/>
          <w:szCs w:val="28"/>
        </w:rPr>
        <w:t xml:space="preserve">Здобувачі вищої освіти, які не захистили у призначений термін звіти з практики, будуть мати академічну заборгованість. </w:t>
      </w:r>
    </w:p>
    <w:p w14:paraId="418D0A0B">
      <w:pPr>
        <w:widowControl w:val="0"/>
        <w:spacing w:line="276" w:lineRule="auto"/>
        <w:jc w:val="both"/>
        <w:rPr>
          <w:sz w:val="28"/>
          <w:szCs w:val="28"/>
          <w:lang w:val="uk-UA"/>
        </w:rPr>
      </w:pPr>
    </w:p>
    <w:p w14:paraId="345DDFB2">
      <w:pPr>
        <w:widowControl w:val="0"/>
        <w:spacing w:line="276" w:lineRule="auto"/>
        <w:jc w:val="center"/>
        <w:rPr>
          <w:b/>
          <w:bCs/>
          <w:sz w:val="28"/>
          <w:szCs w:val="28"/>
          <w:lang w:val="uk-UA"/>
        </w:rPr>
      </w:pPr>
      <w:r>
        <w:rPr>
          <w:b/>
          <w:bCs/>
          <w:sz w:val="28"/>
          <w:szCs w:val="28"/>
        </w:rPr>
        <w:t xml:space="preserve">7. Критерії оцінювання результатів </w:t>
      </w:r>
      <w:r>
        <w:rPr>
          <w:b/>
          <w:bCs/>
          <w:sz w:val="28"/>
          <w:szCs w:val="28"/>
          <w:lang w:val="uk-UA"/>
        </w:rPr>
        <w:t>виробничої</w:t>
      </w:r>
      <w:r>
        <w:rPr>
          <w:b/>
          <w:bCs/>
          <w:sz w:val="28"/>
          <w:szCs w:val="28"/>
        </w:rPr>
        <w:t xml:space="preserve"> практики</w:t>
      </w:r>
    </w:p>
    <w:p w14:paraId="246769C9">
      <w:pPr>
        <w:widowControl w:val="0"/>
        <w:spacing w:line="276" w:lineRule="auto"/>
        <w:jc w:val="center"/>
        <w:rPr>
          <w:sz w:val="28"/>
          <w:szCs w:val="28"/>
          <w:lang w:val="uk-UA"/>
        </w:rPr>
      </w:pPr>
    </w:p>
    <w:p w14:paraId="14185860">
      <w:pPr>
        <w:widowControl w:val="0"/>
        <w:spacing w:line="276" w:lineRule="auto"/>
        <w:ind w:firstLine="709"/>
        <w:jc w:val="both"/>
        <w:rPr>
          <w:sz w:val="28"/>
          <w:szCs w:val="28"/>
          <w:lang w:val="uk-UA"/>
        </w:rPr>
      </w:pPr>
      <w:r>
        <w:rPr>
          <w:sz w:val="28"/>
          <w:szCs w:val="28"/>
        </w:rPr>
        <w:t xml:space="preserve">Оцінка результатів проходження та захисту практики проводиться за 100- бальною системою оцінювання результатів навчання, прийнятою в Університеті. </w:t>
      </w:r>
    </w:p>
    <w:p w14:paraId="522ACC06">
      <w:pPr>
        <w:widowControl w:val="0"/>
        <w:spacing w:line="276" w:lineRule="auto"/>
        <w:ind w:firstLine="709"/>
        <w:jc w:val="both"/>
        <w:rPr>
          <w:sz w:val="28"/>
          <w:szCs w:val="28"/>
          <w:lang w:val="uk-UA"/>
        </w:rPr>
      </w:pPr>
      <w:r>
        <w:rPr>
          <w:sz w:val="28"/>
          <w:szCs w:val="28"/>
        </w:rPr>
        <w:t xml:space="preserve">Підсумкова кількість балів, набута здобувачем вищої освіти за результатами проходження практики, враховує: </w:t>
      </w:r>
    </w:p>
    <w:p w14:paraId="75079C79">
      <w:pPr>
        <w:pStyle w:val="69"/>
        <w:widowControl w:val="0"/>
        <w:numPr>
          <w:ilvl w:val="0"/>
          <w:numId w:val="5"/>
        </w:numPr>
        <w:tabs>
          <w:tab w:val="left" w:pos="1276"/>
        </w:tabs>
        <w:spacing w:line="276" w:lineRule="auto"/>
        <w:ind w:left="0" w:firstLine="709"/>
        <w:jc w:val="both"/>
        <w:rPr>
          <w:sz w:val="28"/>
          <w:szCs w:val="28"/>
          <w:lang w:val="uk-UA"/>
        </w:rPr>
      </w:pPr>
      <w:r>
        <w:rPr>
          <w:sz w:val="28"/>
          <w:szCs w:val="28"/>
        </w:rPr>
        <w:t xml:space="preserve">відгук керівника від бази практики, у якому обов’язково зазначається: </w:t>
      </w:r>
    </w:p>
    <w:p w14:paraId="6A0188D9">
      <w:pPr>
        <w:pStyle w:val="69"/>
        <w:widowControl w:val="0"/>
        <w:numPr>
          <w:ilvl w:val="0"/>
          <w:numId w:val="6"/>
        </w:numPr>
        <w:spacing w:line="276" w:lineRule="auto"/>
        <w:ind w:left="709"/>
        <w:jc w:val="both"/>
        <w:rPr>
          <w:b/>
          <w:bCs/>
          <w:sz w:val="28"/>
          <w:szCs w:val="28"/>
          <w:lang w:val="uk-UA"/>
        </w:rPr>
      </w:pPr>
      <w:r>
        <w:rPr>
          <w:sz w:val="28"/>
          <w:szCs w:val="28"/>
        </w:rPr>
        <w:t xml:space="preserve">повнота виконання здобувачем програми проходження </w:t>
      </w:r>
      <w:r>
        <w:rPr>
          <w:sz w:val="28"/>
          <w:szCs w:val="28"/>
          <w:lang w:val="uk-UA"/>
        </w:rPr>
        <w:t>виробничої</w:t>
      </w:r>
      <w:r>
        <w:rPr>
          <w:sz w:val="28"/>
          <w:szCs w:val="28"/>
        </w:rPr>
        <w:t xml:space="preserve"> практики; </w:t>
      </w:r>
    </w:p>
    <w:p w14:paraId="63F110F3">
      <w:pPr>
        <w:pStyle w:val="69"/>
        <w:widowControl w:val="0"/>
        <w:numPr>
          <w:ilvl w:val="0"/>
          <w:numId w:val="6"/>
        </w:numPr>
        <w:spacing w:line="276" w:lineRule="auto"/>
        <w:ind w:left="709"/>
        <w:jc w:val="both"/>
        <w:rPr>
          <w:b/>
          <w:bCs/>
          <w:sz w:val="28"/>
          <w:szCs w:val="28"/>
          <w:lang w:val="uk-UA"/>
        </w:rPr>
      </w:pPr>
      <w:r>
        <w:rPr>
          <w:sz w:val="28"/>
          <w:szCs w:val="28"/>
          <w:lang w:val="uk-UA"/>
        </w:rPr>
        <w:t xml:space="preserve">якість написання здобувачем звіту про проходження практики, його відповідність установленим вимогам, реаліям бази практики; </w:t>
      </w:r>
    </w:p>
    <w:p w14:paraId="29F2DD59">
      <w:pPr>
        <w:pStyle w:val="69"/>
        <w:widowControl w:val="0"/>
        <w:numPr>
          <w:ilvl w:val="0"/>
          <w:numId w:val="6"/>
        </w:numPr>
        <w:spacing w:line="276" w:lineRule="auto"/>
        <w:ind w:left="709"/>
        <w:jc w:val="both"/>
        <w:rPr>
          <w:b/>
          <w:bCs/>
          <w:sz w:val="28"/>
          <w:szCs w:val="28"/>
          <w:lang w:val="uk-UA"/>
        </w:rPr>
      </w:pPr>
      <w:r>
        <w:rPr>
          <w:sz w:val="28"/>
          <w:szCs w:val="28"/>
          <w:lang w:val="uk-UA"/>
        </w:rPr>
        <w:t xml:space="preserve">рівень підготовленості практиканта до професійної діяльності за теоретичними знаннями і практичними навичками; </w:t>
      </w:r>
    </w:p>
    <w:p w14:paraId="7C9EF49C">
      <w:pPr>
        <w:pStyle w:val="69"/>
        <w:widowControl w:val="0"/>
        <w:numPr>
          <w:ilvl w:val="0"/>
          <w:numId w:val="6"/>
        </w:numPr>
        <w:spacing w:line="276" w:lineRule="auto"/>
        <w:ind w:left="709"/>
        <w:jc w:val="both"/>
        <w:rPr>
          <w:b/>
          <w:bCs/>
          <w:sz w:val="28"/>
          <w:szCs w:val="28"/>
          <w:lang w:val="uk-UA"/>
        </w:rPr>
      </w:pPr>
      <w:r>
        <w:rPr>
          <w:sz w:val="28"/>
          <w:szCs w:val="28"/>
          <w:lang w:val="uk-UA"/>
        </w:rPr>
        <w:t xml:space="preserve">ставлення здобувача до роботи, його організованість і дисциплінованість; </w:t>
      </w:r>
    </w:p>
    <w:p w14:paraId="668FAC5D">
      <w:pPr>
        <w:pStyle w:val="69"/>
        <w:widowControl w:val="0"/>
        <w:numPr>
          <w:ilvl w:val="0"/>
          <w:numId w:val="6"/>
        </w:numPr>
        <w:spacing w:line="276" w:lineRule="auto"/>
        <w:ind w:left="709"/>
        <w:jc w:val="both"/>
        <w:rPr>
          <w:b/>
          <w:bCs/>
          <w:sz w:val="28"/>
          <w:szCs w:val="28"/>
          <w:lang w:val="uk-UA"/>
        </w:rPr>
      </w:pPr>
      <w:r>
        <w:rPr>
          <w:sz w:val="28"/>
          <w:szCs w:val="28"/>
          <w:lang w:val="uk-UA"/>
        </w:rPr>
        <w:t xml:space="preserve">практична значимість пропозицій практиканта, викладених у звіті, щодо поліпшення певних аспектів завдань, що вирішуються тощо; </w:t>
      </w:r>
    </w:p>
    <w:p w14:paraId="4B6A7AC6">
      <w:pPr>
        <w:pStyle w:val="69"/>
        <w:widowControl w:val="0"/>
        <w:numPr>
          <w:ilvl w:val="0"/>
          <w:numId w:val="6"/>
        </w:numPr>
        <w:spacing w:line="276" w:lineRule="auto"/>
        <w:ind w:left="709"/>
        <w:jc w:val="both"/>
        <w:rPr>
          <w:b/>
          <w:bCs/>
          <w:sz w:val="28"/>
          <w:szCs w:val="28"/>
          <w:lang w:val="uk-UA"/>
        </w:rPr>
      </w:pPr>
      <w:r>
        <w:rPr>
          <w:sz w:val="28"/>
          <w:szCs w:val="28"/>
          <w:lang w:val="uk-UA"/>
        </w:rPr>
        <w:t xml:space="preserve">вміння працювати в колективі, рівень комунікабельності, громадську позицію та інші особисті риси, що проявились під час практики; </w:t>
      </w:r>
    </w:p>
    <w:p w14:paraId="70C60AA9">
      <w:pPr>
        <w:pStyle w:val="69"/>
        <w:widowControl w:val="0"/>
        <w:numPr>
          <w:ilvl w:val="0"/>
          <w:numId w:val="5"/>
        </w:numPr>
        <w:spacing w:line="276" w:lineRule="auto"/>
        <w:ind w:left="0" w:firstLine="709"/>
        <w:jc w:val="both"/>
        <w:rPr>
          <w:b/>
          <w:bCs/>
          <w:sz w:val="28"/>
          <w:szCs w:val="28"/>
          <w:lang w:val="uk-UA"/>
        </w:rPr>
      </w:pPr>
      <w:r>
        <w:rPr>
          <w:sz w:val="28"/>
          <w:szCs w:val="28"/>
          <w:lang w:val="uk-UA"/>
        </w:rPr>
        <w:t xml:space="preserve">відгук керівника від кафедри, у якому обов’язково зазначається: </w:t>
      </w:r>
    </w:p>
    <w:p w14:paraId="53002BED">
      <w:pPr>
        <w:pStyle w:val="69"/>
        <w:widowControl w:val="0"/>
        <w:numPr>
          <w:ilvl w:val="0"/>
          <w:numId w:val="7"/>
        </w:numPr>
        <w:spacing w:line="276" w:lineRule="auto"/>
        <w:ind w:left="709" w:hanging="295"/>
        <w:jc w:val="both"/>
        <w:rPr>
          <w:sz w:val="28"/>
          <w:szCs w:val="28"/>
          <w:lang w:val="uk-UA"/>
        </w:rPr>
      </w:pPr>
      <w:r>
        <w:rPr>
          <w:sz w:val="28"/>
          <w:szCs w:val="28"/>
          <w:lang w:val="uk-UA"/>
        </w:rPr>
        <w:t xml:space="preserve">відповідність виконання поставлених завдань встановленим терміном календарного графіка; </w:t>
      </w:r>
    </w:p>
    <w:p w14:paraId="6E9D0FA1">
      <w:pPr>
        <w:pStyle w:val="69"/>
        <w:widowControl w:val="0"/>
        <w:numPr>
          <w:ilvl w:val="0"/>
          <w:numId w:val="7"/>
        </w:numPr>
        <w:spacing w:line="276" w:lineRule="auto"/>
        <w:ind w:left="709" w:hanging="295"/>
        <w:jc w:val="both"/>
        <w:rPr>
          <w:sz w:val="28"/>
          <w:szCs w:val="28"/>
          <w:lang w:val="uk-UA"/>
        </w:rPr>
      </w:pPr>
      <w:r>
        <w:rPr>
          <w:sz w:val="28"/>
          <w:szCs w:val="28"/>
          <w:lang w:val="uk-UA"/>
        </w:rPr>
        <w:t xml:space="preserve">ступінь та повнота вирішення питань, які розглядаються в роботі; </w:t>
      </w:r>
    </w:p>
    <w:p w14:paraId="66785742">
      <w:pPr>
        <w:pStyle w:val="69"/>
        <w:widowControl w:val="0"/>
        <w:numPr>
          <w:ilvl w:val="0"/>
          <w:numId w:val="7"/>
        </w:numPr>
        <w:spacing w:line="276" w:lineRule="auto"/>
        <w:ind w:left="709" w:hanging="295"/>
        <w:jc w:val="both"/>
        <w:rPr>
          <w:sz w:val="28"/>
          <w:szCs w:val="28"/>
          <w:lang w:val="uk-UA"/>
        </w:rPr>
      </w:pPr>
      <w:r>
        <w:rPr>
          <w:sz w:val="28"/>
          <w:szCs w:val="28"/>
          <w:lang w:val="uk-UA"/>
        </w:rPr>
        <w:t xml:space="preserve">якість написання здобувачем звіту про проходження практики, його відповідність установленим вимогам, обґрунтованість наведених висновків та пропозицій; </w:t>
      </w:r>
    </w:p>
    <w:p w14:paraId="6C84FAF1">
      <w:pPr>
        <w:pStyle w:val="69"/>
        <w:widowControl w:val="0"/>
        <w:numPr>
          <w:ilvl w:val="0"/>
          <w:numId w:val="7"/>
        </w:numPr>
        <w:spacing w:line="276" w:lineRule="auto"/>
        <w:ind w:left="709" w:hanging="295"/>
        <w:jc w:val="both"/>
        <w:rPr>
          <w:sz w:val="28"/>
          <w:szCs w:val="28"/>
          <w:lang w:val="uk-UA"/>
        </w:rPr>
      </w:pPr>
      <w:r>
        <w:rPr>
          <w:sz w:val="28"/>
          <w:szCs w:val="28"/>
          <w:lang w:val="uk-UA"/>
        </w:rPr>
        <w:t xml:space="preserve">ставлення здобувача до роботи, його організованість і дисциплінованість та інші особисті риси, що проявились під час практики; </w:t>
      </w:r>
    </w:p>
    <w:p w14:paraId="70108192">
      <w:pPr>
        <w:pStyle w:val="69"/>
        <w:widowControl w:val="0"/>
        <w:numPr>
          <w:ilvl w:val="0"/>
          <w:numId w:val="7"/>
        </w:numPr>
        <w:spacing w:line="276" w:lineRule="auto"/>
        <w:ind w:left="709" w:hanging="295"/>
        <w:jc w:val="both"/>
        <w:rPr>
          <w:sz w:val="28"/>
          <w:szCs w:val="28"/>
          <w:lang w:val="uk-UA"/>
        </w:rPr>
      </w:pPr>
      <w:r>
        <w:rPr>
          <w:sz w:val="28"/>
          <w:szCs w:val="28"/>
          <w:lang w:val="uk-UA"/>
        </w:rPr>
        <w:t xml:space="preserve">обов'язковість відвідування консультацій, які проводив керівник; </w:t>
      </w:r>
    </w:p>
    <w:p w14:paraId="4BA6DED1">
      <w:pPr>
        <w:pStyle w:val="69"/>
        <w:widowControl w:val="0"/>
        <w:numPr>
          <w:ilvl w:val="0"/>
          <w:numId w:val="7"/>
        </w:numPr>
        <w:spacing w:line="276" w:lineRule="auto"/>
        <w:ind w:left="709" w:hanging="295"/>
        <w:jc w:val="both"/>
        <w:rPr>
          <w:sz w:val="28"/>
          <w:szCs w:val="28"/>
          <w:lang w:val="uk-UA"/>
        </w:rPr>
      </w:pPr>
      <w:r>
        <w:rPr>
          <w:sz w:val="28"/>
          <w:szCs w:val="28"/>
          <w:lang w:val="uk-UA"/>
        </w:rPr>
        <w:t xml:space="preserve">відгуки спеціалістів із бази практики, які надаються керівнику під час відвідування бази практики; </w:t>
      </w:r>
    </w:p>
    <w:p w14:paraId="05A47650">
      <w:pPr>
        <w:pStyle w:val="69"/>
        <w:widowControl w:val="0"/>
        <w:numPr>
          <w:ilvl w:val="0"/>
          <w:numId w:val="5"/>
        </w:numPr>
        <w:tabs>
          <w:tab w:val="left" w:pos="1134"/>
        </w:tabs>
        <w:spacing w:line="276" w:lineRule="auto"/>
        <w:ind w:left="0" w:firstLine="709"/>
        <w:jc w:val="both"/>
        <w:rPr>
          <w:sz w:val="28"/>
          <w:szCs w:val="28"/>
          <w:lang w:val="uk-UA"/>
        </w:rPr>
      </w:pPr>
      <w:r>
        <w:rPr>
          <w:sz w:val="28"/>
          <w:szCs w:val="28"/>
          <w:lang w:val="uk-UA"/>
        </w:rPr>
        <w:t xml:space="preserve">презентацію здобувачем вищої освіти результатів проходження практики під час захисту звіту; </w:t>
      </w:r>
    </w:p>
    <w:p w14:paraId="0514578A">
      <w:pPr>
        <w:pStyle w:val="69"/>
        <w:widowControl w:val="0"/>
        <w:numPr>
          <w:ilvl w:val="0"/>
          <w:numId w:val="5"/>
        </w:numPr>
        <w:tabs>
          <w:tab w:val="left" w:pos="1134"/>
        </w:tabs>
        <w:spacing w:line="276" w:lineRule="auto"/>
        <w:ind w:left="0" w:firstLine="709"/>
        <w:jc w:val="both"/>
        <w:rPr>
          <w:b/>
          <w:bCs/>
          <w:sz w:val="28"/>
          <w:szCs w:val="28"/>
          <w:lang w:val="uk-UA"/>
        </w:rPr>
      </w:pPr>
      <w:r>
        <w:rPr>
          <w:sz w:val="28"/>
          <w:szCs w:val="28"/>
          <w:lang w:val="uk-UA"/>
        </w:rPr>
        <w:t>відповіді на запитання.</w:t>
      </w:r>
    </w:p>
    <w:p w14:paraId="67BBEA18">
      <w:pPr>
        <w:widowControl w:val="0"/>
        <w:jc w:val="both"/>
        <w:rPr>
          <w:b/>
          <w:bCs/>
          <w:sz w:val="28"/>
          <w:szCs w:val="28"/>
          <w:lang w:val="uk-UA"/>
        </w:rPr>
      </w:pPr>
    </w:p>
    <w:p w14:paraId="401FF8FE">
      <w:pPr>
        <w:widowControl w:val="0"/>
        <w:jc w:val="center"/>
        <w:rPr>
          <w:sz w:val="28"/>
          <w:szCs w:val="28"/>
          <w:lang w:val="uk-UA"/>
        </w:rPr>
      </w:pPr>
      <w:r>
        <w:rPr>
          <w:sz w:val="28"/>
          <w:szCs w:val="28"/>
        </w:rPr>
        <w:t>Критерії оцінювання результатів навчання</w:t>
      </w:r>
    </w:p>
    <w:p w14:paraId="6F1E965F">
      <w:pPr>
        <w:widowControl w:val="0"/>
        <w:jc w:val="both"/>
        <w:rPr>
          <w:sz w:val="28"/>
          <w:szCs w:val="28"/>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8640"/>
      </w:tblGrid>
      <w:tr w14:paraId="7DA73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BD9697D">
            <w:pPr>
              <w:widowControl w:val="0"/>
              <w:jc w:val="center"/>
              <w:rPr>
                <w:sz w:val="28"/>
                <w:szCs w:val="28"/>
                <w:lang w:val="uk-UA"/>
              </w:rPr>
            </w:pPr>
            <w:r>
              <w:rPr>
                <w:sz w:val="28"/>
                <w:szCs w:val="28"/>
                <w:lang w:val="uk-UA"/>
              </w:rPr>
              <w:t>Бали</w:t>
            </w:r>
          </w:p>
        </w:tc>
        <w:tc>
          <w:tcPr>
            <w:tcW w:w="8640" w:type="dxa"/>
          </w:tcPr>
          <w:p w14:paraId="2B2C0DB3">
            <w:pPr>
              <w:widowControl w:val="0"/>
              <w:jc w:val="center"/>
              <w:rPr>
                <w:sz w:val="28"/>
                <w:szCs w:val="28"/>
                <w:lang w:val="uk-UA"/>
              </w:rPr>
            </w:pPr>
            <w:r>
              <w:rPr>
                <w:sz w:val="28"/>
                <w:szCs w:val="28"/>
              </w:rPr>
              <w:t>Критерії оцінювання результатів навчання</w:t>
            </w:r>
          </w:p>
        </w:tc>
      </w:tr>
      <w:tr w14:paraId="1050B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02B140B1">
            <w:pPr>
              <w:widowControl w:val="0"/>
              <w:jc w:val="center"/>
              <w:rPr>
                <w:sz w:val="28"/>
                <w:szCs w:val="28"/>
                <w:lang w:val="uk-UA"/>
              </w:rPr>
            </w:pPr>
            <w:r>
              <w:rPr>
                <w:sz w:val="28"/>
                <w:szCs w:val="28"/>
                <w:lang w:val="uk-UA"/>
              </w:rPr>
              <w:t>90-100</w:t>
            </w:r>
          </w:p>
        </w:tc>
        <w:tc>
          <w:tcPr>
            <w:tcW w:w="8640" w:type="dxa"/>
          </w:tcPr>
          <w:p w14:paraId="100E80A7">
            <w:pPr>
              <w:widowControl w:val="0"/>
              <w:jc w:val="both"/>
              <w:rPr>
                <w:sz w:val="28"/>
                <w:szCs w:val="28"/>
                <w:lang w:val="uk-UA"/>
              </w:rPr>
            </w:pPr>
            <w:r>
              <w:rPr>
                <w:sz w:val="28"/>
                <w:szCs w:val="28"/>
              </w:rPr>
              <w:t>Звіт про проходження практики і щоденник практики оформлені відповідно до вимог і подані до захисту у визначений кафедрою термін; звіт містить елементи новизни, має практичне значення;  збору інформації, аналізу, формулювання висновків, пропозицій; відповіді студента на питання вичерпні</w:t>
            </w:r>
          </w:p>
        </w:tc>
      </w:tr>
      <w:tr w14:paraId="705C9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72AB702">
            <w:pPr>
              <w:widowControl w:val="0"/>
              <w:jc w:val="center"/>
              <w:rPr>
                <w:sz w:val="28"/>
                <w:szCs w:val="28"/>
                <w:lang w:val="uk-UA"/>
              </w:rPr>
            </w:pPr>
            <w:r>
              <w:rPr>
                <w:sz w:val="28"/>
                <w:szCs w:val="28"/>
                <w:lang w:val="uk-UA"/>
              </w:rPr>
              <w:t>82-89</w:t>
            </w:r>
          </w:p>
        </w:tc>
        <w:tc>
          <w:tcPr>
            <w:tcW w:w="8640" w:type="dxa"/>
          </w:tcPr>
          <w:p w14:paraId="154DAA65">
            <w:pPr>
              <w:widowControl w:val="0"/>
              <w:jc w:val="both"/>
              <w:rPr>
                <w:sz w:val="28"/>
                <w:szCs w:val="28"/>
                <w:lang w:val="uk-UA"/>
              </w:rPr>
            </w:pPr>
            <w:r>
              <w:rPr>
                <w:sz w:val="28"/>
                <w:szCs w:val="28"/>
              </w:rPr>
              <w:t>Програма практики розкрита, але мають місце окремі недоліки непринципового характеру; недостатньо використані в процесі аналізу матеріали звітності; мають місце окремі зауваження щодо оформлення звіту, щоденника; здобувач на захисті продемонстрував добрі знання, відповів на запитання членів комісії</w:t>
            </w:r>
          </w:p>
        </w:tc>
      </w:tr>
      <w:tr w14:paraId="6FDA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74D21A07">
            <w:pPr>
              <w:widowControl w:val="0"/>
              <w:jc w:val="center"/>
              <w:rPr>
                <w:sz w:val="28"/>
                <w:szCs w:val="28"/>
                <w:lang w:val="uk-UA"/>
              </w:rPr>
            </w:pPr>
            <w:r>
              <w:rPr>
                <w:sz w:val="28"/>
                <w:szCs w:val="28"/>
                <w:lang w:val="uk-UA"/>
              </w:rPr>
              <w:t>74-81</w:t>
            </w:r>
          </w:p>
        </w:tc>
        <w:tc>
          <w:tcPr>
            <w:tcW w:w="8640" w:type="dxa"/>
          </w:tcPr>
          <w:p w14:paraId="700C3C94">
            <w:pPr>
              <w:widowControl w:val="0"/>
              <w:jc w:val="both"/>
              <w:rPr>
                <w:sz w:val="28"/>
                <w:szCs w:val="28"/>
                <w:lang w:val="uk-UA"/>
              </w:rPr>
            </w:pPr>
            <w:r>
              <w:rPr>
                <w:sz w:val="28"/>
                <w:szCs w:val="28"/>
              </w:rPr>
              <w:t>Мають місце окремі зауваження щодо оформлення звіту та щоденника; опущені граматичні та стилістичні помилки; на захисті здобувач продемонстрував задовільні знання; відповіді на запитання членів комісії неточні або неповні</w:t>
            </w:r>
          </w:p>
        </w:tc>
      </w:tr>
      <w:tr w14:paraId="3E9CD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D7E4536">
            <w:pPr>
              <w:widowControl w:val="0"/>
              <w:jc w:val="center"/>
              <w:rPr>
                <w:sz w:val="28"/>
                <w:szCs w:val="28"/>
                <w:lang w:val="uk-UA"/>
              </w:rPr>
            </w:pPr>
            <w:r>
              <w:rPr>
                <w:sz w:val="28"/>
                <w:szCs w:val="28"/>
                <w:lang w:val="uk-UA"/>
              </w:rPr>
              <w:t>64-73</w:t>
            </w:r>
          </w:p>
        </w:tc>
        <w:tc>
          <w:tcPr>
            <w:tcW w:w="8640" w:type="dxa"/>
          </w:tcPr>
          <w:p w14:paraId="4EC5CB9C">
            <w:pPr>
              <w:widowControl w:val="0"/>
              <w:jc w:val="both"/>
              <w:rPr>
                <w:sz w:val="28"/>
                <w:szCs w:val="28"/>
                <w:lang w:val="uk-UA"/>
              </w:rPr>
            </w:pPr>
            <w:r>
              <w:rPr>
                <w:sz w:val="28"/>
                <w:szCs w:val="28"/>
              </w:rPr>
              <w:t>Звіт про проходження практики та щоденник практики оформлені з численними помилками або не в повному обсязі, на захисті здобувач проявив повне незнання досліджуваного об’єкта, не зумів задовільно відповісти на поставлені запитання членів комісії</w:t>
            </w:r>
          </w:p>
        </w:tc>
      </w:tr>
      <w:tr w14:paraId="52D1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2836913">
            <w:pPr>
              <w:widowControl w:val="0"/>
              <w:jc w:val="center"/>
              <w:rPr>
                <w:sz w:val="28"/>
                <w:szCs w:val="28"/>
                <w:lang w:val="uk-UA"/>
              </w:rPr>
            </w:pPr>
            <w:r>
              <w:rPr>
                <w:sz w:val="28"/>
                <w:szCs w:val="28"/>
                <w:lang w:val="uk-UA"/>
              </w:rPr>
              <w:t>60-63</w:t>
            </w:r>
          </w:p>
        </w:tc>
        <w:tc>
          <w:tcPr>
            <w:tcW w:w="8640" w:type="dxa"/>
          </w:tcPr>
          <w:p w14:paraId="200A4ACA">
            <w:pPr>
              <w:widowControl w:val="0"/>
              <w:jc w:val="both"/>
              <w:rPr>
                <w:sz w:val="28"/>
                <w:szCs w:val="28"/>
                <w:lang w:val="uk-UA"/>
              </w:rPr>
            </w:pPr>
            <w:r>
              <w:rPr>
                <w:sz w:val="28"/>
                <w:szCs w:val="28"/>
              </w:rPr>
              <w:t xml:space="preserve">Здобувач допустив суттєві помилки при вирішенні завдань </w:t>
            </w:r>
            <w:r>
              <w:rPr>
                <w:sz w:val="28"/>
                <w:szCs w:val="28"/>
                <w:lang w:val="uk-UA"/>
              </w:rPr>
              <w:t>виробничої</w:t>
            </w:r>
            <w:r>
              <w:rPr>
                <w:sz w:val="28"/>
                <w:szCs w:val="28"/>
              </w:rPr>
              <w:t xml:space="preserve"> практики, звітні документи оформлені з помилками; оцінка керівника з практики та характеристика свідчать про низький рівень володіння знаннями, уміннями та компетенціями</w:t>
            </w:r>
          </w:p>
        </w:tc>
      </w:tr>
      <w:tr w14:paraId="3C4CA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5A9BC79">
            <w:pPr>
              <w:widowControl w:val="0"/>
              <w:jc w:val="center"/>
              <w:rPr>
                <w:sz w:val="28"/>
                <w:szCs w:val="28"/>
                <w:lang w:val="uk-UA"/>
              </w:rPr>
            </w:pPr>
            <w:r>
              <w:rPr>
                <w:sz w:val="28"/>
                <w:szCs w:val="28"/>
                <w:lang w:val="uk-UA"/>
              </w:rPr>
              <w:t>35-59</w:t>
            </w:r>
          </w:p>
        </w:tc>
        <w:tc>
          <w:tcPr>
            <w:tcW w:w="8640" w:type="dxa"/>
          </w:tcPr>
          <w:p w14:paraId="097C088B">
            <w:pPr>
              <w:widowControl w:val="0"/>
              <w:jc w:val="both"/>
              <w:rPr>
                <w:sz w:val="28"/>
                <w:szCs w:val="28"/>
                <w:lang w:val="uk-UA"/>
              </w:rPr>
            </w:pPr>
            <w:r>
              <w:rPr>
                <w:sz w:val="28"/>
                <w:szCs w:val="28"/>
              </w:rPr>
              <w:t>Звіт подано керівникові на перевірку з порушенням термінів; виконаний із суттєвими запозиченнями інформаційно-теоретичного матеріалу; оформлення звіту не відповідає вимогам; зміст звіту не розкрито</w:t>
            </w:r>
          </w:p>
        </w:tc>
      </w:tr>
      <w:tr w14:paraId="3D2B0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3E928622">
            <w:pPr>
              <w:widowControl w:val="0"/>
              <w:jc w:val="center"/>
              <w:rPr>
                <w:sz w:val="28"/>
                <w:szCs w:val="28"/>
                <w:lang w:val="uk-UA"/>
              </w:rPr>
            </w:pPr>
            <w:r>
              <w:rPr>
                <w:sz w:val="28"/>
                <w:szCs w:val="28"/>
                <w:lang w:val="uk-UA"/>
              </w:rPr>
              <w:t>1-34</w:t>
            </w:r>
          </w:p>
        </w:tc>
        <w:tc>
          <w:tcPr>
            <w:tcW w:w="8640" w:type="dxa"/>
          </w:tcPr>
          <w:p w14:paraId="5F1E4BD2">
            <w:pPr>
              <w:widowControl w:val="0"/>
              <w:jc w:val="both"/>
              <w:rPr>
                <w:sz w:val="28"/>
                <w:szCs w:val="28"/>
                <w:lang w:val="uk-UA"/>
              </w:rPr>
            </w:pPr>
            <w:r>
              <w:rPr>
                <w:sz w:val="28"/>
                <w:szCs w:val="28"/>
              </w:rPr>
              <w:t>Відсутні звітні документи: звіт, щоденник з практики та характеристика</w:t>
            </w:r>
          </w:p>
        </w:tc>
      </w:tr>
    </w:tbl>
    <w:p w14:paraId="7F60E39B">
      <w:pPr>
        <w:widowControl w:val="0"/>
        <w:spacing w:line="276" w:lineRule="auto"/>
        <w:jc w:val="both"/>
        <w:rPr>
          <w:b/>
          <w:bCs/>
          <w:sz w:val="28"/>
          <w:szCs w:val="28"/>
          <w:lang w:val="uk-UA"/>
        </w:rPr>
      </w:pPr>
    </w:p>
    <w:p w14:paraId="773D76A6">
      <w:pPr>
        <w:widowControl w:val="0"/>
        <w:spacing w:line="276" w:lineRule="auto"/>
        <w:ind w:firstLine="709"/>
        <w:jc w:val="both"/>
        <w:rPr>
          <w:sz w:val="28"/>
          <w:szCs w:val="28"/>
          <w:lang w:val="uk-UA"/>
        </w:rPr>
      </w:pPr>
      <w:r>
        <w:rPr>
          <w:sz w:val="28"/>
          <w:szCs w:val="28"/>
        </w:rPr>
        <w:t xml:space="preserve">Кількість балів знімається за порушення вимог: </w:t>
      </w:r>
    </w:p>
    <w:p w14:paraId="4B92F305">
      <w:pPr>
        <w:widowControl w:val="0"/>
        <w:spacing w:line="276" w:lineRule="auto"/>
        <w:ind w:firstLine="709"/>
        <w:jc w:val="both"/>
        <w:rPr>
          <w:sz w:val="28"/>
          <w:szCs w:val="28"/>
          <w:lang w:val="uk-UA"/>
        </w:rPr>
      </w:pPr>
      <w:r>
        <w:rPr>
          <w:sz w:val="28"/>
          <w:szCs w:val="28"/>
        </w:rPr>
        <w:t xml:space="preserve">1. Невідповідне оформлення звіту, щоденнику (вони повинні мати затверджену форму у вигляді робочого щоденника, який заповнюється здобувачем вручну або за допомогою комп’ютерного набору, усі визначені пункти мають бути розкриті у повному обсязі), презентації – 5-15 балів. </w:t>
      </w:r>
    </w:p>
    <w:p w14:paraId="7A749F16">
      <w:pPr>
        <w:widowControl w:val="0"/>
        <w:spacing w:line="276" w:lineRule="auto"/>
        <w:ind w:firstLine="709"/>
        <w:jc w:val="both"/>
        <w:rPr>
          <w:b/>
          <w:bCs/>
          <w:sz w:val="28"/>
          <w:szCs w:val="28"/>
          <w:lang w:val="uk-UA" w:eastAsia="zh-CN"/>
        </w:rPr>
      </w:pPr>
      <w:r>
        <w:rPr>
          <w:sz w:val="28"/>
          <w:szCs w:val="28"/>
        </w:rPr>
        <w:t xml:space="preserve">2. Несвоєчасне затвердження плану, несвоєчасна реєстрація звіту із </w:t>
      </w:r>
      <w:r>
        <w:rPr>
          <w:sz w:val="28"/>
          <w:szCs w:val="28"/>
          <w:lang w:val="uk-UA"/>
        </w:rPr>
        <w:t>виробничо</w:t>
      </w:r>
      <w:r>
        <w:rPr>
          <w:sz w:val="28"/>
          <w:szCs w:val="28"/>
        </w:rPr>
        <w:t xml:space="preserve">ї практики, несвоєчасне подання до захисту – 5 балів. </w:t>
      </w:r>
      <w:r>
        <w:rPr>
          <w:sz w:val="28"/>
          <w:szCs w:val="28"/>
          <w:lang w:eastAsia="zh-CN"/>
        </w:rPr>
        <w:t>За результатами захисту виставляють диференційовану оцінку, яку заносять до заліково-екзаменаційної відомості і залікової книжки здобувача вищої освіти за підписом керівника практики або завідувача кафедри.</w:t>
      </w:r>
    </w:p>
    <w:p w14:paraId="4BCA3798">
      <w:pPr>
        <w:widowControl w:val="0"/>
        <w:spacing w:line="276" w:lineRule="auto"/>
        <w:jc w:val="both"/>
        <w:rPr>
          <w:b/>
          <w:bCs/>
          <w:sz w:val="28"/>
          <w:szCs w:val="28"/>
          <w:lang w:val="uk-UA" w:eastAsia="zh-CN"/>
        </w:rPr>
      </w:pPr>
    </w:p>
    <w:p w14:paraId="25ABF706">
      <w:pPr>
        <w:pStyle w:val="26"/>
        <w:widowControl w:val="0"/>
        <w:spacing w:line="288" w:lineRule="auto"/>
        <w:jc w:val="center"/>
        <w:rPr>
          <w:b/>
          <w:bCs/>
          <w:szCs w:val="28"/>
          <w:lang w:val="uk-UA"/>
        </w:rPr>
      </w:pPr>
      <w:r>
        <w:rPr>
          <w:b/>
          <w:bCs/>
          <w:szCs w:val="28"/>
          <w:lang w:val="uk-UA"/>
        </w:rPr>
        <w:t>8. Рекомендована література</w:t>
      </w:r>
    </w:p>
    <w:p w14:paraId="47A60EC8">
      <w:pPr>
        <w:pStyle w:val="26"/>
        <w:widowControl w:val="0"/>
        <w:spacing w:line="288" w:lineRule="auto"/>
        <w:jc w:val="center"/>
        <w:rPr>
          <w:b/>
          <w:szCs w:val="28"/>
          <w:lang w:val="uk-UA"/>
        </w:rPr>
      </w:pPr>
      <w:r>
        <w:rPr>
          <w:b/>
          <w:szCs w:val="28"/>
          <w:lang w:val="uk-UA"/>
        </w:rPr>
        <w:t xml:space="preserve">8.1. Основна </w:t>
      </w:r>
    </w:p>
    <w:p w14:paraId="1F1D9D2E">
      <w:pPr>
        <w:pStyle w:val="26"/>
        <w:widowControl w:val="0"/>
        <w:numPr>
          <w:ilvl w:val="0"/>
          <w:numId w:val="8"/>
        </w:numPr>
        <w:tabs>
          <w:tab w:val="left" w:pos="1134"/>
        </w:tabs>
        <w:spacing w:line="276" w:lineRule="auto"/>
        <w:ind w:left="0" w:firstLine="709"/>
        <w:jc w:val="both"/>
        <w:rPr>
          <w:szCs w:val="28"/>
          <w:lang w:val="uk-UA"/>
        </w:rPr>
      </w:pPr>
      <w:r>
        <w:rPr>
          <w:szCs w:val="28"/>
          <w:lang w:val="uk-UA"/>
        </w:rPr>
        <w:t xml:space="preserve">Положення про організацію освітнього процесу в Харківському національному економічному університеті імені Семена Кузнеця : наказ № 5 від 26.10.2020 р. URL: </w:t>
      </w:r>
      <w:r>
        <w:fldChar w:fldCharType="begin"/>
      </w:r>
      <w:r>
        <w:instrText xml:space="preserve"> HYPERLINK "http://www.hneu.edu.ua/wpcontent/uploads/2020/12/Polozhennya-pro-organizatsiyu-osvitnogo-protsesu-uHNEU.pdf" </w:instrText>
      </w:r>
      <w:r>
        <w:fldChar w:fldCharType="separate"/>
      </w:r>
      <w:r>
        <w:rPr>
          <w:rStyle w:val="10"/>
          <w:szCs w:val="28"/>
          <w:lang w:val="uk-UA"/>
        </w:rPr>
        <w:t>http://www.hneu.edu.ua/wpcontent/uploads/2020/12/Polozhennya-pro-organizatsiyu-osvitnogo-protsesu-uHNEU.pdf</w:t>
      </w:r>
      <w:r>
        <w:rPr>
          <w:rStyle w:val="10"/>
          <w:szCs w:val="28"/>
          <w:lang w:val="uk-UA"/>
        </w:rPr>
        <w:fldChar w:fldCharType="end"/>
      </w:r>
      <w:r>
        <w:rPr>
          <w:szCs w:val="28"/>
          <w:lang w:val="uk-UA"/>
        </w:rPr>
        <w:t xml:space="preserve">  </w:t>
      </w:r>
    </w:p>
    <w:p w14:paraId="4DDA53B7">
      <w:pPr>
        <w:pStyle w:val="26"/>
        <w:widowControl w:val="0"/>
        <w:numPr>
          <w:ilvl w:val="0"/>
          <w:numId w:val="8"/>
        </w:numPr>
        <w:tabs>
          <w:tab w:val="left" w:pos="1134"/>
        </w:tabs>
        <w:spacing w:line="276" w:lineRule="auto"/>
        <w:ind w:left="0" w:firstLine="709"/>
        <w:jc w:val="both"/>
        <w:rPr>
          <w:szCs w:val="28"/>
          <w:lang w:val="uk-UA"/>
        </w:rPr>
      </w:pPr>
      <w:r>
        <w:rPr>
          <w:szCs w:val="28"/>
          <w:lang w:val="uk-UA"/>
        </w:rPr>
        <w:t xml:space="preserve">Положення про організацію практики студентів у Харківському національному економічному університеті імені Семена Кузнеця, затвердженого наказом 24.01.2022 р. № 44. URL: </w:t>
      </w:r>
      <w:r>
        <w:fldChar w:fldCharType="begin"/>
      </w:r>
      <w:r>
        <w:instrText xml:space="preserve"> HYPERLINK "https://www.hneu.edu.ua/wpcontent/uploads/2022/11/Polozhennya-pro-organizatsiyu-praktyky-studentiv.pdf" </w:instrText>
      </w:r>
      <w:r>
        <w:fldChar w:fldCharType="separate"/>
      </w:r>
      <w:r>
        <w:rPr>
          <w:rStyle w:val="10"/>
          <w:szCs w:val="28"/>
          <w:lang w:val="uk-UA"/>
        </w:rPr>
        <w:t>https://www.hneu.edu.ua/wpcontent/uploads/2022/11/Polozhennya-pro-organizatsiyu-praktyky-studentiv.pdf</w:t>
      </w:r>
      <w:r>
        <w:rPr>
          <w:rStyle w:val="10"/>
          <w:szCs w:val="28"/>
          <w:lang w:val="uk-UA"/>
        </w:rPr>
        <w:fldChar w:fldCharType="end"/>
      </w:r>
      <w:r>
        <w:rPr>
          <w:szCs w:val="28"/>
          <w:lang w:val="uk-UA"/>
        </w:rPr>
        <w:t xml:space="preserve">. </w:t>
      </w:r>
    </w:p>
    <w:p w14:paraId="5B46515B">
      <w:pPr>
        <w:pStyle w:val="26"/>
        <w:widowControl w:val="0"/>
        <w:spacing w:line="288" w:lineRule="auto"/>
        <w:ind w:firstLine="709"/>
        <w:jc w:val="center"/>
        <w:rPr>
          <w:b/>
          <w:bCs/>
          <w:szCs w:val="28"/>
          <w:lang w:val="uk-UA"/>
        </w:rPr>
      </w:pPr>
      <w:r>
        <w:rPr>
          <w:b/>
          <w:bCs/>
          <w:szCs w:val="28"/>
          <w:lang w:val="uk-UA"/>
        </w:rPr>
        <w:t>8.2. Додаткова</w:t>
      </w:r>
    </w:p>
    <w:p w14:paraId="6BD5F778">
      <w:pPr>
        <w:pStyle w:val="17"/>
        <w:numPr>
          <w:ilvl w:val="0"/>
          <w:numId w:val="8"/>
        </w:numPr>
        <w:tabs>
          <w:tab w:val="left" w:pos="1134"/>
          <w:tab w:val="left" w:pos="1418"/>
        </w:tabs>
        <w:spacing w:line="288" w:lineRule="auto"/>
        <w:ind w:left="0" w:firstLine="709"/>
        <w:rPr>
          <w:rFonts w:ascii="Times New Roman" w:hAnsi="Times New Roman"/>
          <w:szCs w:val="28"/>
        </w:rPr>
      </w:pPr>
      <w:r>
        <w:rPr>
          <w:rFonts w:ascii="Times New Roman" w:hAnsi="Times New Roman"/>
          <w:szCs w:val="28"/>
        </w:rPr>
        <w:t xml:space="preserve">Васьківська С. В. Соціально-психологічний супровід клієнтів : (Технологія ведення консультативного діалогу). К. : Главник, 2006. 128 с. (Б-ка соц. працівника). </w:t>
      </w:r>
    </w:p>
    <w:p w14:paraId="16ECD457">
      <w:pPr>
        <w:pStyle w:val="17"/>
        <w:numPr>
          <w:ilvl w:val="0"/>
          <w:numId w:val="8"/>
        </w:numPr>
        <w:shd w:val="clear" w:color="auto" w:fill="auto"/>
        <w:tabs>
          <w:tab w:val="left" w:pos="1134"/>
          <w:tab w:val="left" w:pos="1418"/>
        </w:tabs>
        <w:spacing w:line="288" w:lineRule="auto"/>
        <w:ind w:left="0" w:firstLine="709"/>
        <w:rPr>
          <w:rFonts w:ascii="Times New Roman" w:hAnsi="Times New Roman"/>
          <w:szCs w:val="28"/>
        </w:rPr>
      </w:pPr>
      <w:r>
        <w:rPr>
          <w:rFonts w:ascii="Times New Roman" w:hAnsi="Times New Roman"/>
          <w:szCs w:val="28"/>
        </w:rPr>
        <w:t>Галян І. М. Психодіагностика : навч. посібник.  Київ, 2009.  464 с.</w:t>
      </w:r>
    </w:p>
    <w:p w14:paraId="4D8AB3AE">
      <w:pPr>
        <w:pStyle w:val="26"/>
        <w:widowControl w:val="0"/>
        <w:numPr>
          <w:ilvl w:val="0"/>
          <w:numId w:val="8"/>
        </w:numPr>
        <w:tabs>
          <w:tab w:val="left" w:pos="1134"/>
          <w:tab w:val="left" w:pos="1418"/>
        </w:tabs>
        <w:spacing w:line="288" w:lineRule="auto"/>
        <w:ind w:left="0" w:firstLine="709"/>
        <w:jc w:val="both"/>
        <w:rPr>
          <w:szCs w:val="28"/>
          <w:lang w:val="uk-UA"/>
        </w:rPr>
      </w:pPr>
      <w:bookmarkStart w:id="0" w:name="_Hlk95763076"/>
      <w:r>
        <w:rPr>
          <w:szCs w:val="28"/>
          <w:lang w:val="uk-UA"/>
        </w:rPr>
        <w:t xml:space="preserve">Козирєва О. В., Васильєв С. В. Виробнича практика з науково-дослідного спрямування. </w:t>
      </w:r>
      <w:r>
        <w:rPr>
          <w:i/>
          <w:iCs/>
          <w:szCs w:val="28"/>
          <w:lang w:val="uk-UA"/>
        </w:rPr>
        <w:t>Методичні рекомендації до проходження виробничої практики з науково-дослідного спрямування здобувачами другого рівня вищої освіти освітньо-професійної програми "Менеджмент організацій і адміністрування" (за видами економічної діяльності)</w:t>
      </w:r>
      <w:r>
        <w:rPr>
          <w:szCs w:val="28"/>
          <w:lang w:val="uk-UA"/>
        </w:rPr>
        <w:t>. Харків : Вид-во НФаУ. 2019. 24 с.</w:t>
      </w:r>
    </w:p>
    <w:bookmarkEnd w:id="0"/>
    <w:p w14:paraId="20AC800E">
      <w:pPr>
        <w:pStyle w:val="69"/>
        <w:numPr>
          <w:ilvl w:val="0"/>
          <w:numId w:val="8"/>
        </w:numPr>
        <w:tabs>
          <w:tab w:val="left" w:pos="1134"/>
          <w:tab w:val="left" w:pos="1418"/>
        </w:tabs>
        <w:spacing w:line="288" w:lineRule="auto"/>
        <w:ind w:left="0" w:firstLine="709"/>
        <w:jc w:val="both"/>
        <w:rPr>
          <w:sz w:val="28"/>
          <w:szCs w:val="28"/>
          <w:lang w:val="uk-UA"/>
        </w:rPr>
      </w:pPr>
      <w:r>
        <w:rPr>
          <w:sz w:val="28"/>
          <w:szCs w:val="28"/>
          <w:lang w:val="uk-UA"/>
        </w:rPr>
        <w:t>Кулеша-Любінець М.М. Професійно-розвивальна практика у лікувальнопрофілактичних закладах : програма та методичні рекомендації. Івано-Франківськ: Симфоній форте, 2015.  64 с.</w:t>
      </w:r>
    </w:p>
    <w:p w14:paraId="1013049F">
      <w:pPr>
        <w:pStyle w:val="17"/>
        <w:numPr>
          <w:ilvl w:val="0"/>
          <w:numId w:val="8"/>
        </w:numPr>
        <w:tabs>
          <w:tab w:val="left" w:pos="1134"/>
          <w:tab w:val="left" w:pos="1418"/>
        </w:tabs>
        <w:spacing w:line="288" w:lineRule="auto"/>
        <w:ind w:left="0" w:firstLine="709"/>
        <w:rPr>
          <w:rFonts w:ascii="Times New Roman" w:hAnsi="Times New Roman"/>
          <w:b/>
          <w:i/>
          <w:szCs w:val="28"/>
        </w:rPr>
      </w:pPr>
      <w:r>
        <w:rPr>
          <w:rFonts w:ascii="Times New Roman" w:hAnsi="Times New Roman"/>
          <w:szCs w:val="28"/>
        </w:rPr>
        <w:t>Максименко С. Д. Адаптація психодіагностичних методик : шкала досвіду агресивних впливів, шкала професійної автономності та шкала професійної мобільності / С. Д. Максименко, О. М. Кокун, Є. В. Тополов // Практ. психологія та соц. робота.  2011.  № 3.  С. 25 - 31.</w:t>
      </w:r>
    </w:p>
    <w:p w14:paraId="6D01B212">
      <w:pPr>
        <w:pStyle w:val="17"/>
        <w:numPr>
          <w:ilvl w:val="0"/>
          <w:numId w:val="8"/>
        </w:numPr>
        <w:tabs>
          <w:tab w:val="left" w:pos="1134"/>
          <w:tab w:val="left" w:pos="1418"/>
        </w:tabs>
        <w:spacing w:line="288" w:lineRule="auto"/>
        <w:ind w:left="0" w:firstLine="709"/>
        <w:rPr>
          <w:rFonts w:ascii="Times New Roman" w:hAnsi="Times New Roman"/>
          <w:szCs w:val="28"/>
        </w:rPr>
      </w:pPr>
      <w:r>
        <w:rPr>
          <w:rFonts w:ascii="Times New Roman" w:hAnsi="Times New Roman"/>
          <w:szCs w:val="28"/>
        </w:rPr>
        <w:t xml:space="preserve">Моргун В.Ф., Тітов І.Г. Основи психологічної діагностики. Навчальний посібник. К.: Видавничий Дім «Слово», 2009. 464 с. </w:t>
      </w:r>
    </w:p>
    <w:p w14:paraId="4A0276B4">
      <w:pPr>
        <w:pStyle w:val="17"/>
        <w:numPr>
          <w:ilvl w:val="0"/>
          <w:numId w:val="8"/>
        </w:numPr>
        <w:shd w:val="clear" w:color="auto" w:fill="auto"/>
        <w:tabs>
          <w:tab w:val="left" w:pos="1134"/>
          <w:tab w:val="left" w:pos="1418"/>
        </w:tabs>
        <w:spacing w:line="288" w:lineRule="auto"/>
        <w:ind w:left="0" w:firstLine="709"/>
        <w:rPr>
          <w:rFonts w:ascii="Times New Roman" w:hAnsi="Times New Roman"/>
          <w:szCs w:val="28"/>
        </w:rPr>
      </w:pPr>
      <w:r>
        <w:rPr>
          <w:rFonts w:ascii="Times New Roman" w:hAnsi="Times New Roman"/>
          <w:szCs w:val="28"/>
        </w:rPr>
        <w:t>Поліщук С. А. Методичний довідник з психодіагностики : навч.-метод. посібник.  Суми, 2009.  442 с.</w:t>
      </w:r>
    </w:p>
    <w:p w14:paraId="447187FB">
      <w:pPr>
        <w:pStyle w:val="17"/>
        <w:numPr>
          <w:ilvl w:val="0"/>
          <w:numId w:val="8"/>
        </w:numPr>
        <w:tabs>
          <w:tab w:val="left" w:pos="1134"/>
          <w:tab w:val="left" w:pos="1418"/>
        </w:tabs>
        <w:spacing w:line="288" w:lineRule="auto"/>
        <w:ind w:left="0" w:firstLine="709"/>
        <w:rPr>
          <w:rFonts w:ascii="Times New Roman" w:hAnsi="Times New Roman"/>
          <w:b/>
          <w:i/>
          <w:szCs w:val="28"/>
        </w:rPr>
      </w:pPr>
      <w:r>
        <w:rPr>
          <w:rFonts w:ascii="Times New Roman" w:hAnsi="Times New Roman"/>
          <w:szCs w:val="28"/>
        </w:rPr>
        <w:t>Психодіагностика. Психологічний практикум: навч. посіб./ О.П.Баклицька, І.О.Баклицький, Р.І.Сірко, В.І.Слободяник. Львів : Сполом, 2015. 464 с.</w:t>
      </w:r>
    </w:p>
    <w:p w14:paraId="70AE496B">
      <w:pPr>
        <w:pStyle w:val="26"/>
        <w:widowControl w:val="0"/>
        <w:numPr>
          <w:ilvl w:val="0"/>
          <w:numId w:val="8"/>
        </w:numPr>
        <w:tabs>
          <w:tab w:val="left" w:pos="1134"/>
          <w:tab w:val="left" w:pos="1418"/>
        </w:tabs>
        <w:spacing w:line="288" w:lineRule="auto"/>
        <w:ind w:left="0" w:firstLine="709"/>
        <w:jc w:val="both"/>
        <w:rPr>
          <w:szCs w:val="28"/>
          <w:lang w:val="uk-UA"/>
        </w:rPr>
      </w:pPr>
      <w:r>
        <w:rPr>
          <w:szCs w:val="28"/>
          <w:lang w:val="uk-UA"/>
        </w:rPr>
        <w:t>Словник термінів і понять сучасної освіти. уклад. Л. М. Михайлова, О. В. Пагава, О. В. Проніна ; за заг. ред. Л. М. Михайлової. Сєвєродонецьк : Глобус, 2020. 194 с.</w:t>
      </w:r>
    </w:p>
    <w:p w14:paraId="7594FE17">
      <w:pPr>
        <w:pStyle w:val="69"/>
        <w:numPr>
          <w:ilvl w:val="0"/>
          <w:numId w:val="8"/>
        </w:numPr>
        <w:tabs>
          <w:tab w:val="left" w:pos="1134"/>
          <w:tab w:val="left" w:pos="1418"/>
        </w:tabs>
        <w:spacing w:line="288" w:lineRule="auto"/>
        <w:ind w:left="0" w:firstLine="709"/>
        <w:jc w:val="both"/>
        <w:rPr>
          <w:sz w:val="28"/>
          <w:szCs w:val="28"/>
          <w:lang w:val="uk-UA"/>
        </w:rPr>
      </w:pPr>
      <w:r>
        <w:rPr>
          <w:sz w:val="28"/>
          <w:szCs w:val="28"/>
          <w:lang w:val="uk-UA"/>
        </w:rPr>
        <w:t>Строяновська О. В. Психологічна служба в системі освіти : практикум з навчального курсу для практичних психологів : навч. посіб.  К. : Каравела, 2010. 176 с.  Літ. : с. 169 - 175 (100 назв).</w:t>
      </w:r>
    </w:p>
    <w:p w14:paraId="66744C5D">
      <w:pPr>
        <w:shd w:val="clear" w:color="auto" w:fill="FFFFFF"/>
        <w:spacing w:line="288" w:lineRule="auto"/>
        <w:jc w:val="center"/>
        <w:rPr>
          <w:b/>
          <w:bCs/>
          <w:sz w:val="28"/>
          <w:szCs w:val="28"/>
          <w:lang w:val="uk-UA"/>
        </w:rPr>
      </w:pPr>
      <w:r>
        <w:rPr>
          <w:b/>
          <w:bCs/>
          <w:sz w:val="28"/>
          <w:szCs w:val="28"/>
          <w:lang w:val="uk-UA"/>
        </w:rPr>
        <w:t xml:space="preserve">8.3. </w:t>
      </w:r>
      <w:r>
        <w:rPr>
          <w:b/>
          <w:bCs/>
          <w:sz w:val="28"/>
          <w:szCs w:val="28"/>
        </w:rPr>
        <w:t>Інформаційні ресурси в Інтернеті</w:t>
      </w:r>
    </w:p>
    <w:p w14:paraId="7E24752B">
      <w:pPr>
        <w:pStyle w:val="69"/>
        <w:numPr>
          <w:ilvl w:val="0"/>
          <w:numId w:val="8"/>
        </w:numPr>
        <w:shd w:val="clear" w:color="auto" w:fill="FFFFFF"/>
        <w:spacing w:line="288" w:lineRule="auto"/>
        <w:ind w:left="0" w:firstLine="709"/>
        <w:jc w:val="both"/>
        <w:rPr>
          <w:color w:val="000000" w:themeColor="text1"/>
          <w:sz w:val="28"/>
          <w:szCs w:val="28"/>
          <w:lang w:val="uk-UA"/>
          <w14:textFill>
            <w14:solidFill>
              <w14:schemeClr w14:val="tx1"/>
            </w14:solidFill>
          </w14:textFill>
        </w:rPr>
      </w:pPr>
      <w:r>
        <w:rPr>
          <w:color w:val="000000" w:themeColor="text1"/>
          <w:sz w:val="28"/>
          <w:szCs w:val="28"/>
          <w14:textFill>
            <w14:solidFill>
              <w14:schemeClr w14:val="tx1"/>
            </w14:solidFill>
          </w14:textFill>
        </w:rPr>
        <w:t xml:space="preserve">Сайт ПНС ім. С. Кузнеця. </w:t>
      </w:r>
      <w:r>
        <w:rPr>
          <w:color w:val="000000" w:themeColor="text1"/>
          <w:sz w:val="28"/>
          <w:szCs w:val="28"/>
          <w:lang w:val="uk-UA"/>
          <w14:textFill>
            <w14:solidFill>
              <w14:schemeClr w14:val="tx1"/>
            </w14:solidFill>
          </w14:textFill>
        </w:rPr>
        <w:t>Навчальний курс</w:t>
      </w:r>
      <w:r>
        <w:rPr>
          <w:color w:val="000000" w:themeColor="text1"/>
          <w:sz w:val="28"/>
          <w:szCs w:val="28"/>
          <w14:textFill>
            <w14:solidFill>
              <w14:schemeClr w14:val="tx1"/>
            </w14:solidFill>
          </w14:textFill>
        </w:rPr>
        <w:t xml:space="preserve"> «</w:t>
      </w:r>
      <w:r>
        <w:rPr>
          <w:color w:val="000000" w:themeColor="text1"/>
          <w:sz w:val="28"/>
          <w:szCs w:val="28"/>
          <w:lang w:val="uk-UA"/>
          <w14:textFill>
            <w14:solidFill>
              <w14:schemeClr w14:val="tx1"/>
            </w14:solidFill>
          </w14:textFill>
        </w:rPr>
        <w:t>Виробнича</w:t>
      </w:r>
      <w:r>
        <w:rPr>
          <w:color w:val="000000" w:themeColor="text1"/>
          <w:sz w:val="28"/>
          <w:szCs w:val="28"/>
          <w14:textFill>
            <w14:solidFill>
              <w14:schemeClr w14:val="tx1"/>
            </w14:solidFill>
          </w14:textFill>
        </w:rPr>
        <w:t xml:space="preserve"> практик</w:t>
      </w:r>
      <w:r>
        <w:rPr>
          <w:color w:val="000000" w:themeColor="text1"/>
          <w:sz w:val="28"/>
          <w:szCs w:val="28"/>
          <w:lang w:val="uk-UA"/>
          <w14:textFill>
            <w14:solidFill>
              <w14:schemeClr w14:val="tx1"/>
            </w14:solidFill>
          </w14:textFill>
        </w:rPr>
        <w:t>а (першийий (бакалаврський) рівень вищої освіти спеціальності 053 «Психологія» ОП Психологія бізнесу)</w:t>
      </w:r>
      <w:r>
        <w:rPr>
          <w:color w:val="000000" w:themeColor="text1"/>
          <w:sz w:val="28"/>
          <w:szCs w:val="28"/>
          <w14:textFill>
            <w14:solidFill>
              <w14:schemeClr w14:val="tx1"/>
            </w14:solidFill>
          </w14:textFill>
        </w:rPr>
        <w:t>»</w:t>
      </w:r>
      <w:r>
        <w:rPr>
          <w:color w:val="000000" w:themeColor="text1"/>
          <w:sz w:val="28"/>
          <w:szCs w:val="28"/>
          <w:lang w:val="uk-UA"/>
          <w14:textFill>
            <w14:solidFill>
              <w14:schemeClr w14:val="tx1"/>
            </w14:solidFill>
          </w14:textFill>
        </w:rPr>
        <w:t xml:space="preserve"> </w:t>
      </w:r>
      <w:r>
        <w:rPr>
          <w:color w:val="000000" w:themeColor="text1"/>
          <w:sz w:val="28"/>
          <w:szCs w:val="28"/>
          <w14:textFill>
            <w14:solidFill>
              <w14:schemeClr w14:val="tx1"/>
            </w14:solidFill>
          </w14:textFill>
        </w:rPr>
        <w:t xml:space="preserve">[Електронний ресурс]. URL: </w:t>
      </w:r>
      <w:r>
        <w:fldChar w:fldCharType="begin"/>
      </w:r>
      <w:r>
        <w:instrText xml:space="preserve"> HYPERLINK "https://pns.hneu.edu.ua/course/view.php?id=11774" </w:instrText>
      </w:r>
      <w:r>
        <w:fldChar w:fldCharType="separate"/>
      </w:r>
      <w:r>
        <w:rPr>
          <w:rStyle w:val="10"/>
          <w:sz w:val="28"/>
          <w:szCs w:val="28"/>
        </w:rPr>
        <w:t>https://pns.hneu.edu.ua/course/view.php?id=11774</w:t>
      </w:r>
      <w:r>
        <w:rPr>
          <w:rStyle w:val="10"/>
          <w:sz w:val="28"/>
          <w:szCs w:val="28"/>
        </w:rPr>
        <w:fldChar w:fldCharType="end"/>
      </w:r>
      <w:r>
        <w:rPr>
          <w:color w:val="000000" w:themeColor="text1"/>
          <w:sz w:val="28"/>
          <w:szCs w:val="28"/>
          <w:lang w:val="uk-UA"/>
          <w14:textFill>
            <w14:solidFill>
              <w14:schemeClr w14:val="tx1"/>
            </w14:solidFill>
          </w14:textFill>
        </w:rPr>
        <w:t xml:space="preserve"> </w:t>
      </w:r>
    </w:p>
    <w:p w14:paraId="59561C95">
      <w:pPr>
        <w:pStyle w:val="69"/>
        <w:numPr>
          <w:ilvl w:val="0"/>
          <w:numId w:val="8"/>
        </w:numPr>
        <w:shd w:val="clear" w:color="auto" w:fill="FFFFFF"/>
        <w:spacing w:line="288" w:lineRule="auto"/>
        <w:ind w:left="0" w:firstLine="709"/>
        <w:jc w:val="both"/>
        <w:rPr>
          <w:sz w:val="28"/>
          <w:szCs w:val="28"/>
          <w:lang w:val="uk-UA"/>
        </w:rPr>
      </w:pPr>
      <w:r>
        <w:rPr>
          <w:sz w:val="28"/>
          <w:szCs w:val="28"/>
        </w:rPr>
        <w:t>Національна бібліотека України ім. В. І. Вернадського</w:t>
      </w:r>
      <w:r>
        <w:rPr>
          <w:sz w:val="28"/>
          <w:szCs w:val="28"/>
          <w:lang w:val="uk-UA"/>
        </w:rPr>
        <w:t xml:space="preserve"> </w:t>
      </w:r>
      <w:r>
        <w:rPr>
          <w:sz w:val="28"/>
          <w:szCs w:val="28"/>
        </w:rPr>
        <w:t xml:space="preserve">[Електронний ресурс]. URL: </w:t>
      </w:r>
      <w:r>
        <w:rPr>
          <w:sz w:val="28"/>
          <w:szCs w:val="28"/>
        </w:rPr>
        <w:fldChar w:fldCharType="begin"/>
      </w:r>
      <w:r>
        <w:rPr>
          <w:sz w:val="28"/>
          <w:szCs w:val="28"/>
        </w:rPr>
        <w:instrText xml:space="preserve">HYPERLINK "http://www.nbuv.gov.ua"</w:instrText>
      </w:r>
      <w:r>
        <w:rPr>
          <w:sz w:val="28"/>
          <w:szCs w:val="28"/>
        </w:rPr>
        <w:fldChar w:fldCharType="separate"/>
      </w:r>
      <w:r>
        <w:rPr>
          <w:rStyle w:val="10"/>
          <w:sz w:val="28"/>
          <w:szCs w:val="28"/>
        </w:rPr>
        <w:t>http://www.nbuv.gov.ua</w:t>
      </w:r>
      <w:r>
        <w:rPr>
          <w:sz w:val="28"/>
          <w:szCs w:val="28"/>
        </w:rPr>
        <w:fldChar w:fldCharType="end"/>
      </w:r>
      <w:r>
        <w:rPr>
          <w:sz w:val="28"/>
          <w:szCs w:val="28"/>
        </w:rPr>
        <w:t xml:space="preserve">. </w:t>
      </w:r>
    </w:p>
    <w:p w14:paraId="57417DF6">
      <w:pPr>
        <w:pStyle w:val="69"/>
        <w:numPr>
          <w:ilvl w:val="0"/>
          <w:numId w:val="8"/>
        </w:numPr>
        <w:shd w:val="clear" w:color="auto" w:fill="FFFFFF"/>
        <w:spacing w:line="288" w:lineRule="auto"/>
        <w:ind w:left="0" w:firstLine="709"/>
        <w:jc w:val="both"/>
        <w:rPr>
          <w:sz w:val="28"/>
          <w:szCs w:val="28"/>
          <w:lang w:val="uk-UA"/>
        </w:rPr>
      </w:pPr>
      <w:r>
        <w:rPr>
          <w:sz w:val="28"/>
          <w:szCs w:val="28"/>
        </w:rPr>
        <w:t>Харківська державна наукова бібліотека ім. Короленка</w:t>
      </w:r>
      <w:r>
        <w:rPr>
          <w:sz w:val="28"/>
          <w:szCs w:val="28"/>
          <w:lang w:val="uk-UA"/>
        </w:rPr>
        <w:t xml:space="preserve"> </w:t>
      </w:r>
      <w:r>
        <w:rPr>
          <w:sz w:val="28"/>
          <w:szCs w:val="28"/>
        </w:rPr>
        <w:t xml:space="preserve">[Електронний ресурс]. URL: </w:t>
      </w:r>
      <w:r>
        <w:rPr>
          <w:sz w:val="28"/>
          <w:szCs w:val="28"/>
        </w:rPr>
        <w:fldChar w:fldCharType="begin"/>
      </w:r>
      <w:r>
        <w:rPr>
          <w:sz w:val="28"/>
          <w:szCs w:val="28"/>
        </w:rPr>
        <w:instrText xml:space="preserve">HYPERLINK "http://korolenko.kharkov.com"</w:instrText>
      </w:r>
      <w:r>
        <w:rPr>
          <w:sz w:val="28"/>
          <w:szCs w:val="28"/>
        </w:rPr>
        <w:fldChar w:fldCharType="separate"/>
      </w:r>
      <w:r>
        <w:rPr>
          <w:rStyle w:val="10"/>
          <w:sz w:val="28"/>
          <w:szCs w:val="28"/>
        </w:rPr>
        <w:t>http://korolenko.kharkov.com</w:t>
      </w:r>
      <w:r>
        <w:rPr>
          <w:sz w:val="28"/>
          <w:szCs w:val="28"/>
        </w:rPr>
        <w:fldChar w:fldCharType="end"/>
      </w:r>
      <w:r>
        <w:rPr>
          <w:sz w:val="28"/>
          <w:szCs w:val="28"/>
        </w:rPr>
        <w:t>.</w:t>
      </w:r>
      <w:r>
        <w:rPr>
          <w:sz w:val="28"/>
          <w:szCs w:val="28"/>
          <w:lang w:val="uk-UA"/>
        </w:rPr>
        <w:t xml:space="preserve"> </w:t>
      </w:r>
    </w:p>
    <w:p w14:paraId="16137E62">
      <w:pPr>
        <w:shd w:val="clear" w:color="auto" w:fill="FFFFFF"/>
        <w:spacing w:line="288" w:lineRule="auto"/>
        <w:rPr>
          <w:sz w:val="28"/>
          <w:szCs w:val="28"/>
          <w:lang w:val="uk-UA"/>
        </w:rPr>
      </w:pPr>
      <w:r>
        <w:rPr>
          <w:sz w:val="28"/>
          <w:szCs w:val="28"/>
          <w:lang w:val="uk-UA"/>
        </w:rPr>
        <w:br w:type="page"/>
      </w:r>
    </w:p>
    <w:p w14:paraId="0569D155">
      <w:pPr>
        <w:shd w:val="clear" w:color="auto" w:fill="FFFFFF"/>
        <w:jc w:val="center"/>
        <w:rPr>
          <w:b/>
          <w:bCs/>
          <w:sz w:val="28"/>
          <w:szCs w:val="28"/>
          <w:lang w:val="uk-UA"/>
        </w:rPr>
      </w:pPr>
      <w:r>
        <w:rPr>
          <w:b/>
          <w:bCs/>
          <w:sz w:val="28"/>
          <w:szCs w:val="28"/>
          <w:lang w:val="uk-UA"/>
        </w:rPr>
        <w:t>ДОДАТКИ</w:t>
      </w:r>
    </w:p>
    <w:p w14:paraId="38AED205">
      <w:pPr>
        <w:shd w:val="clear" w:color="auto" w:fill="FFFFFF"/>
        <w:jc w:val="right"/>
        <w:rPr>
          <w:sz w:val="28"/>
          <w:szCs w:val="28"/>
          <w:lang w:val="uk-UA"/>
        </w:rPr>
      </w:pPr>
      <w:r>
        <w:rPr>
          <w:sz w:val="28"/>
          <w:szCs w:val="28"/>
          <w:lang w:val="uk-UA"/>
        </w:rPr>
        <w:t>ДОДАТОК А</w:t>
      </w:r>
    </w:p>
    <w:p w14:paraId="78796A95">
      <w:pPr>
        <w:shd w:val="clear" w:color="auto" w:fill="FFFFFF"/>
        <w:jc w:val="center"/>
        <w:rPr>
          <w:lang w:val="uk-UA"/>
        </w:rPr>
      </w:pPr>
    </w:p>
    <w:p w14:paraId="6661D6CD">
      <w:pPr>
        <w:shd w:val="clear" w:color="auto" w:fill="FFFFFF"/>
        <w:jc w:val="center"/>
        <w:rPr>
          <w:lang w:val="uk-UA"/>
        </w:rPr>
      </w:pPr>
      <w:r>
        <w:rPr>
          <w:lang w:val="uk-UA"/>
        </w:rPr>
        <w:t xml:space="preserve">ДОГОВІР № ____ </w:t>
      </w:r>
    </w:p>
    <w:p w14:paraId="7C2C065A">
      <w:pPr>
        <w:shd w:val="clear" w:color="auto" w:fill="FFFFFF"/>
        <w:jc w:val="center"/>
        <w:rPr>
          <w:lang w:val="uk-UA"/>
        </w:rPr>
      </w:pPr>
      <w:r>
        <w:rPr>
          <w:lang w:val="uk-UA"/>
        </w:rPr>
        <w:t xml:space="preserve">про проведення практики студентів </w:t>
      </w:r>
    </w:p>
    <w:p w14:paraId="4BE15F74">
      <w:pPr>
        <w:shd w:val="clear" w:color="auto" w:fill="FFFFFF"/>
        <w:jc w:val="center"/>
        <w:rPr>
          <w:lang w:val="uk-UA"/>
        </w:rPr>
      </w:pPr>
      <w:r>
        <w:rPr>
          <w:lang w:val="uk-UA"/>
        </w:rPr>
        <w:t xml:space="preserve">закладу вищої освіти </w:t>
      </w:r>
    </w:p>
    <w:p w14:paraId="3BCFB77A">
      <w:pPr>
        <w:shd w:val="clear" w:color="auto" w:fill="FFFFFF"/>
        <w:jc w:val="center"/>
        <w:rPr>
          <w:lang w:val="uk-UA"/>
        </w:rPr>
      </w:pPr>
    </w:p>
    <w:p w14:paraId="6658DB92">
      <w:pPr>
        <w:shd w:val="clear" w:color="auto" w:fill="FFFFFF"/>
        <w:jc w:val="both"/>
        <w:rPr>
          <w:lang w:val="uk-UA"/>
        </w:rPr>
      </w:pPr>
      <w:r>
        <w:rPr>
          <w:lang w:val="uk-UA"/>
        </w:rPr>
        <w:t xml:space="preserve">місто Харків </w:t>
      </w:r>
      <w:r>
        <w:rPr>
          <w:lang w:val="uk-UA"/>
        </w:rPr>
        <w:tab/>
      </w:r>
      <w:r>
        <w:rPr>
          <w:lang w:val="uk-UA"/>
        </w:rPr>
        <w:tab/>
      </w:r>
      <w:r>
        <w:rPr>
          <w:lang w:val="uk-UA"/>
        </w:rPr>
        <w:tab/>
      </w:r>
      <w:r>
        <w:rPr>
          <w:lang w:val="uk-UA"/>
        </w:rPr>
        <w:tab/>
      </w:r>
      <w:r>
        <w:rPr>
          <w:lang w:val="uk-UA"/>
        </w:rPr>
        <w:tab/>
      </w:r>
      <w:r>
        <w:rPr>
          <w:lang w:val="uk-UA"/>
        </w:rPr>
        <w:tab/>
      </w:r>
      <w:r>
        <w:rPr>
          <w:lang w:val="uk-UA"/>
        </w:rPr>
        <w:t xml:space="preserve">«____» ____________ 20__ р. </w:t>
      </w:r>
    </w:p>
    <w:p w14:paraId="5DDCEBA7">
      <w:pPr>
        <w:shd w:val="clear" w:color="auto" w:fill="FFFFFF"/>
        <w:jc w:val="center"/>
        <w:rPr>
          <w:lang w:val="uk-UA"/>
        </w:rPr>
      </w:pPr>
    </w:p>
    <w:p w14:paraId="4F41BB4F">
      <w:pPr>
        <w:shd w:val="clear" w:color="auto" w:fill="FFFFFF"/>
        <w:jc w:val="both"/>
        <w:rPr>
          <w:u w:val="single"/>
          <w:lang w:val="uk-UA"/>
        </w:rPr>
      </w:pPr>
      <w:r>
        <w:rPr>
          <w:lang w:val="uk-UA"/>
        </w:rPr>
        <w:t xml:space="preserve">Ми, що нижче підписалися, з однієї сторони, ХАРКІВСЬКИЙ НАЦІОНАЛЬНИЙ ЕКОНОМІЧНИЙ УНІВЕРСИТЕТ ІМЕНІ СЕМЕНА КУЗНЕЦЯ (далі – заклад вищої освіти) в особі проректора з навчально-методичної роботи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14:paraId="5BC797FC">
      <w:pPr>
        <w:shd w:val="clear" w:color="auto" w:fill="FFFFFF"/>
        <w:jc w:val="center"/>
        <w:rPr>
          <w:sz w:val="20"/>
          <w:szCs w:val="20"/>
          <w:lang w:val="uk-UA"/>
        </w:rPr>
      </w:pPr>
      <w:r>
        <w:rPr>
          <w:sz w:val="20"/>
          <w:szCs w:val="20"/>
          <w:lang w:val="uk-UA"/>
        </w:rPr>
        <w:t xml:space="preserve">(посада, прізвище та ініціали) </w:t>
      </w:r>
    </w:p>
    <w:p w14:paraId="1207C294">
      <w:pPr>
        <w:shd w:val="clear" w:color="auto" w:fill="FFFFFF"/>
        <w:rPr>
          <w:u w:val="single"/>
          <w:lang w:val="uk-UA"/>
        </w:rPr>
      </w:pPr>
      <w:r>
        <w:rPr>
          <w:lang w:val="uk-UA"/>
        </w:rPr>
        <w:t>діючого на підставі</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14:paraId="39A56742">
      <w:pPr>
        <w:shd w:val="clear" w:color="auto" w:fill="FFFFFF"/>
        <w:jc w:val="center"/>
        <w:rPr>
          <w:sz w:val="20"/>
          <w:szCs w:val="20"/>
          <w:lang w:val="uk-UA"/>
        </w:rPr>
      </w:pPr>
      <w:r>
        <w:rPr>
          <w:sz w:val="20"/>
          <w:szCs w:val="20"/>
          <w:lang w:val="uk-UA"/>
        </w:rPr>
        <w:t xml:space="preserve"> (статут або доручення) </w:t>
      </w:r>
    </w:p>
    <w:p w14:paraId="5870679A">
      <w:pPr>
        <w:shd w:val="clear" w:color="auto" w:fill="FFFFFF"/>
        <w:jc w:val="both"/>
        <w:rPr>
          <w:lang w:val="uk-UA"/>
        </w:rPr>
      </w:pPr>
      <w:r>
        <w:rPr>
          <w:lang w:val="uk-UA"/>
        </w:rPr>
        <w:t xml:space="preserve">і, з другої сторони </w:t>
      </w:r>
      <w:r>
        <w:rPr>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14:paraId="2A9446A3">
      <w:pPr>
        <w:shd w:val="clear" w:color="auto" w:fill="FFFFFF"/>
        <w:jc w:val="center"/>
        <w:rPr>
          <w:sz w:val="20"/>
          <w:szCs w:val="20"/>
          <w:lang w:val="uk-UA"/>
        </w:rPr>
      </w:pPr>
      <w:r>
        <w:rPr>
          <w:sz w:val="20"/>
          <w:szCs w:val="20"/>
          <w:lang w:val="uk-UA"/>
        </w:rPr>
        <w:t>(назва підприємства, організації, установи тощо)</w:t>
      </w:r>
    </w:p>
    <w:p w14:paraId="49325D55">
      <w:pPr>
        <w:shd w:val="clear" w:color="auto" w:fill="FFFFFF"/>
        <w:jc w:val="both"/>
        <w:rPr>
          <w:sz w:val="28"/>
          <w:szCs w:val="28"/>
          <w:lang w:val="uk-UA"/>
        </w:rPr>
      </w:pPr>
      <w:r>
        <w:rPr>
          <w:sz w:val="28"/>
          <w:szCs w:val="28"/>
          <w:lang w:val="uk-UA"/>
        </w:rPr>
        <w:t xml:space="preserve">(надалі – база практики) в особі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227B19DA">
      <w:pPr>
        <w:shd w:val="clear" w:color="auto" w:fill="FFFFFF"/>
        <w:jc w:val="center"/>
        <w:rPr>
          <w:sz w:val="20"/>
          <w:szCs w:val="20"/>
          <w:lang w:val="uk-UA"/>
        </w:rPr>
      </w:pPr>
      <w:r>
        <w:rPr>
          <w:sz w:val="20"/>
          <w:szCs w:val="20"/>
          <w:lang w:val="uk-UA"/>
        </w:rPr>
        <w:t>(посада)</w:t>
      </w:r>
    </w:p>
    <w:p w14:paraId="0F0A8AD4">
      <w:pPr>
        <w:shd w:val="clear" w:color="auto" w:fill="FFFFFF"/>
        <w:jc w:val="both"/>
        <w:rPr>
          <w:u w:val="single"/>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 xml:space="preserve"> </w:t>
      </w:r>
      <w:r>
        <w:rPr>
          <w:lang w:val="uk-UA"/>
        </w:rPr>
        <w:t>діючого на підставі,</w:t>
      </w:r>
    </w:p>
    <w:p w14:paraId="4BDBBBE1">
      <w:pPr>
        <w:shd w:val="clear" w:color="auto" w:fill="FFFFFF"/>
        <w:jc w:val="center"/>
        <w:rPr>
          <w:sz w:val="20"/>
          <w:szCs w:val="20"/>
          <w:lang w:val="uk-UA"/>
        </w:rPr>
      </w:pPr>
      <w:r>
        <w:rPr>
          <w:sz w:val="20"/>
          <w:szCs w:val="20"/>
          <w:lang w:val="uk-UA"/>
        </w:rPr>
        <w:t xml:space="preserve">(прізвище та ініціали) </w:t>
      </w:r>
    </w:p>
    <w:p w14:paraId="0D1F2368">
      <w:pPr>
        <w:shd w:val="clear" w:color="auto" w:fill="FFFFFF"/>
        <w:jc w:val="both"/>
        <w:rPr>
          <w:lang w:val="uk-UA"/>
        </w:rPr>
      </w:pP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lang w:val="uk-UA"/>
        </w:rPr>
        <w:t xml:space="preserve">   (далі – сторони), уклали між собою договір:</w:t>
      </w:r>
    </w:p>
    <w:p w14:paraId="7833D5E7">
      <w:pPr>
        <w:shd w:val="clear" w:color="auto" w:fill="FFFFFF"/>
        <w:rPr>
          <w:sz w:val="20"/>
          <w:szCs w:val="20"/>
          <w:lang w:val="uk-UA"/>
        </w:rPr>
      </w:pPr>
      <w:r>
        <w:rPr>
          <w:sz w:val="20"/>
          <w:szCs w:val="20"/>
          <w:lang w:val="uk-UA"/>
        </w:rPr>
        <w:t>(статут підприємства, розпорядження, доручення)</w:t>
      </w:r>
    </w:p>
    <w:p w14:paraId="7AE7E748">
      <w:pPr>
        <w:shd w:val="clear" w:color="auto" w:fill="FFFFFF"/>
        <w:jc w:val="center"/>
        <w:rPr>
          <w:lang w:val="uk-UA"/>
        </w:rPr>
      </w:pPr>
    </w:p>
    <w:p w14:paraId="10BA807A">
      <w:pPr>
        <w:shd w:val="clear" w:color="auto" w:fill="FFFFFF"/>
        <w:ind w:firstLine="709"/>
        <w:jc w:val="both"/>
        <w:rPr>
          <w:b/>
          <w:bCs/>
          <w:lang w:val="uk-UA"/>
        </w:rPr>
      </w:pPr>
      <w:r>
        <w:rPr>
          <w:b/>
          <w:bCs/>
          <w:lang w:val="uk-UA"/>
        </w:rPr>
        <w:t xml:space="preserve">1. База практики зобов'язується: </w:t>
      </w:r>
    </w:p>
    <w:p w14:paraId="44C9F1DB">
      <w:pPr>
        <w:shd w:val="clear" w:color="auto" w:fill="FFFFFF"/>
        <w:ind w:firstLine="709"/>
        <w:jc w:val="both"/>
        <w:rPr>
          <w:caps/>
          <w:lang w:val="uk-UA"/>
        </w:rPr>
      </w:pPr>
      <w:r>
        <w:rPr>
          <w:lang w:val="uk-UA"/>
        </w:rPr>
        <w:t>1.1. Прийняти студентів на практику згідно з календарним планом:</w:t>
      </w:r>
    </w:p>
    <w:p w14:paraId="6B593EF2">
      <w:pPr>
        <w:shd w:val="clear" w:color="auto" w:fill="FFFFFF"/>
        <w:jc w:val="center"/>
        <w:rPr>
          <w:caps/>
          <w:sz w:val="20"/>
          <w:szCs w:val="20"/>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220"/>
        <w:gridCol w:w="1040"/>
        <w:gridCol w:w="1276"/>
        <w:gridCol w:w="2126"/>
        <w:gridCol w:w="1978"/>
      </w:tblGrid>
      <w:tr w14:paraId="2D91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8" w:type="dxa"/>
          </w:tcPr>
          <w:p w14:paraId="46885D57">
            <w:pPr>
              <w:jc w:val="center"/>
              <w:rPr>
                <w:caps/>
                <w:lang w:val="uk-UA"/>
              </w:rPr>
            </w:pPr>
            <w:r>
              <w:rPr>
                <w:lang w:val="uk-UA"/>
              </w:rPr>
              <w:t>№ з/п</w:t>
            </w:r>
          </w:p>
        </w:tc>
        <w:tc>
          <w:tcPr>
            <w:tcW w:w="2220" w:type="dxa"/>
          </w:tcPr>
          <w:p w14:paraId="2BF0B54C">
            <w:pPr>
              <w:jc w:val="center"/>
              <w:rPr>
                <w:caps/>
                <w:lang w:val="uk-UA"/>
              </w:rPr>
            </w:pPr>
            <w:r>
              <w:rPr>
                <w:lang w:val="uk-UA"/>
              </w:rPr>
              <w:t>Спеціальність (освітня програма)</w:t>
            </w:r>
          </w:p>
        </w:tc>
        <w:tc>
          <w:tcPr>
            <w:tcW w:w="1040" w:type="dxa"/>
          </w:tcPr>
          <w:p w14:paraId="037C53B4">
            <w:pPr>
              <w:jc w:val="center"/>
              <w:rPr>
                <w:caps/>
                <w:lang w:val="uk-UA"/>
              </w:rPr>
            </w:pPr>
            <w:r>
              <w:rPr>
                <w:lang w:val="uk-UA"/>
              </w:rPr>
              <w:t>Курс</w:t>
            </w:r>
          </w:p>
        </w:tc>
        <w:tc>
          <w:tcPr>
            <w:tcW w:w="1276" w:type="dxa"/>
          </w:tcPr>
          <w:p w14:paraId="677ACAD2">
            <w:pPr>
              <w:jc w:val="center"/>
              <w:rPr>
                <w:caps/>
                <w:lang w:val="uk-UA"/>
              </w:rPr>
            </w:pPr>
            <w:r>
              <w:rPr>
                <w:lang w:val="uk-UA"/>
              </w:rPr>
              <w:t>Вид практики</w:t>
            </w:r>
          </w:p>
        </w:tc>
        <w:tc>
          <w:tcPr>
            <w:tcW w:w="2126" w:type="dxa"/>
          </w:tcPr>
          <w:p w14:paraId="5D3F541E">
            <w:pPr>
              <w:jc w:val="center"/>
              <w:rPr>
                <w:caps/>
                <w:lang w:val="uk-UA"/>
              </w:rPr>
            </w:pPr>
            <w:r>
              <w:rPr>
                <w:lang w:val="uk-UA"/>
              </w:rPr>
              <w:t>Кількість студентів / прізвище та ініціали</w:t>
            </w:r>
          </w:p>
        </w:tc>
        <w:tc>
          <w:tcPr>
            <w:tcW w:w="1978" w:type="dxa"/>
          </w:tcPr>
          <w:p w14:paraId="12B87A3D">
            <w:pPr>
              <w:jc w:val="center"/>
              <w:rPr>
                <w:caps/>
                <w:lang w:val="uk-UA"/>
              </w:rPr>
            </w:pPr>
            <w:r>
              <w:rPr>
                <w:lang w:val="uk-UA"/>
              </w:rPr>
              <w:t>Термін практики (початок – кінець)</w:t>
            </w:r>
          </w:p>
        </w:tc>
      </w:tr>
      <w:tr w14:paraId="0C5A8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2E99DA7">
            <w:pPr>
              <w:jc w:val="center"/>
              <w:rPr>
                <w:caps/>
                <w:lang w:val="uk-UA"/>
              </w:rPr>
            </w:pPr>
          </w:p>
        </w:tc>
        <w:tc>
          <w:tcPr>
            <w:tcW w:w="2220" w:type="dxa"/>
          </w:tcPr>
          <w:p w14:paraId="17EF709F">
            <w:pPr>
              <w:jc w:val="center"/>
              <w:rPr>
                <w:caps/>
                <w:lang w:val="uk-UA"/>
              </w:rPr>
            </w:pPr>
          </w:p>
        </w:tc>
        <w:tc>
          <w:tcPr>
            <w:tcW w:w="1040" w:type="dxa"/>
          </w:tcPr>
          <w:p w14:paraId="7C032BE3">
            <w:pPr>
              <w:jc w:val="center"/>
              <w:rPr>
                <w:caps/>
                <w:lang w:val="uk-UA"/>
              </w:rPr>
            </w:pPr>
          </w:p>
        </w:tc>
        <w:tc>
          <w:tcPr>
            <w:tcW w:w="1276" w:type="dxa"/>
          </w:tcPr>
          <w:p w14:paraId="22C01E52">
            <w:pPr>
              <w:jc w:val="center"/>
              <w:rPr>
                <w:caps/>
                <w:lang w:val="uk-UA"/>
              </w:rPr>
            </w:pPr>
          </w:p>
        </w:tc>
        <w:tc>
          <w:tcPr>
            <w:tcW w:w="2126" w:type="dxa"/>
          </w:tcPr>
          <w:p w14:paraId="767957DC">
            <w:pPr>
              <w:jc w:val="center"/>
              <w:rPr>
                <w:caps/>
                <w:lang w:val="uk-UA"/>
              </w:rPr>
            </w:pPr>
          </w:p>
        </w:tc>
        <w:tc>
          <w:tcPr>
            <w:tcW w:w="1978" w:type="dxa"/>
          </w:tcPr>
          <w:p w14:paraId="6D60285A">
            <w:pPr>
              <w:jc w:val="center"/>
              <w:rPr>
                <w:caps/>
                <w:lang w:val="uk-UA"/>
              </w:rPr>
            </w:pPr>
          </w:p>
        </w:tc>
      </w:tr>
      <w:tr w14:paraId="5FCD3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D5AFAC1">
            <w:pPr>
              <w:jc w:val="center"/>
              <w:rPr>
                <w:caps/>
                <w:lang w:val="uk-UA"/>
              </w:rPr>
            </w:pPr>
          </w:p>
        </w:tc>
        <w:tc>
          <w:tcPr>
            <w:tcW w:w="2220" w:type="dxa"/>
          </w:tcPr>
          <w:p w14:paraId="17118DB8">
            <w:pPr>
              <w:jc w:val="center"/>
              <w:rPr>
                <w:caps/>
                <w:lang w:val="uk-UA"/>
              </w:rPr>
            </w:pPr>
          </w:p>
        </w:tc>
        <w:tc>
          <w:tcPr>
            <w:tcW w:w="1040" w:type="dxa"/>
          </w:tcPr>
          <w:p w14:paraId="00D701BA">
            <w:pPr>
              <w:jc w:val="center"/>
              <w:rPr>
                <w:caps/>
                <w:lang w:val="uk-UA"/>
              </w:rPr>
            </w:pPr>
          </w:p>
        </w:tc>
        <w:tc>
          <w:tcPr>
            <w:tcW w:w="1276" w:type="dxa"/>
          </w:tcPr>
          <w:p w14:paraId="562B677E">
            <w:pPr>
              <w:jc w:val="center"/>
              <w:rPr>
                <w:caps/>
                <w:lang w:val="uk-UA"/>
              </w:rPr>
            </w:pPr>
          </w:p>
        </w:tc>
        <w:tc>
          <w:tcPr>
            <w:tcW w:w="2126" w:type="dxa"/>
          </w:tcPr>
          <w:p w14:paraId="22640EE5">
            <w:pPr>
              <w:jc w:val="center"/>
              <w:rPr>
                <w:caps/>
                <w:lang w:val="uk-UA"/>
              </w:rPr>
            </w:pPr>
          </w:p>
        </w:tc>
        <w:tc>
          <w:tcPr>
            <w:tcW w:w="1978" w:type="dxa"/>
          </w:tcPr>
          <w:p w14:paraId="73ABB863">
            <w:pPr>
              <w:jc w:val="center"/>
              <w:rPr>
                <w:caps/>
                <w:lang w:val="uk-UA"/>
              </w:rPr>
            </w:pPr>
          </w:p>
        </w:tc>
      </w:tr>
      <w:tr w14:paraId="5F07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504C77D3">
            <w:pPr>
              <w:jc w:val="center"/>
              <w:rPr>
                <w:caps/>
                <w:lang w:val="uk-UA"/>
              </w:rPr>
            </w:pPr>
          </w:p>
        </w:tc>
        <w:tc>
          <w:tcPr>
            <w:tcW w:w="2220" w:type="dxa"/>
          </w:tcPr>
          <w:p w14:paraId="791C17DC">
            <w:pPr>
              <w:jc w:val="center"/>
              <w:rPr>
                <w:caps/>
                <w:lang w:val="uk-UA"/>
              </w:rPr>
            </w:pPr>
          </w:p>
        </w:tc>
        <w:tc>
          <w:tcPr>
            <w:tcW w:w="1040" w:type="dxa"/>
          </w:tcPr>
          <w:p w14:paraId="01CFA8E6">
            <w:pPr>
              <w:jc w:val="center"/>
              <w:rPr>
                <w:caps/>
                <w:lang w:val="uk-UA"/>
              </w:rPr>
            </w:pPr>
          </w:p>
        </w:tc>
        <w:tc>
          <w:tcPr>
            <w:tcW w:w="1276" w:type="dxa"/>
          </w:tcPr>
          <w:p w14:paraId="5D93AFE5">
            <w:pPr>
              <w:jc w:val="center"/>
              <w:rPr>
                <w:caps/>
                <w:lang w:val="uk-UA"/>
              </w:rPr>
            </w:pPr>
          </w:p>
        </w:tc>
        <w:tc>
          <w:tcPr>
            <w:tcW w:w="2126" w:type="dxa"/>
          </w:tcPr>
          <w:p w14:paraId="28EBF6D6">
            <w:pPr>
              <w:jc w:val="center"/>
              <w:rPr>
                <w:caps/>
                <w:lang w:val="uk-UA"/>
              </w:rPr>
            </w:pPr>
          </w:p>
        </w:tc>
        <w:tc>
          <w:tcPr>
            <w:tcW w:w="1978" w:type="dxa"/>
          </w:tcPr>
          <w:p w14:paraId="6D30F5F0">
            <w:pPr>
              <w:jc w:val="center"/>
              <w:rPr>
                <w:caps/>
                <w:lang w:val="uk-UA"/>
              </w:rPr>
            </w:pPr>
          </w:p>
        </w:tc>
      </w:tr>
    </w:tbl>
    <w:p w14:paraId="6CE7E026">
      <w:pPr>
        <w:shd w:val="clear" w:color="auto" w:fill="FFFFFF"/>
        <w:jc w:val="center"/>
        <w:rPr>
          <w:caps/>
          <w:sz w:val="20"/>
          <w:szCs w:val="20"/>
          <w:lang w:val="uk-UA"/>
        </w:rPr>
      </w:pPr>
    </w:p>
    <w:p w14:paraId="2B9D4279">
      <w:pPr>
        <w:shd w:val="clear" w:color="auto" w:fill="FFFFFF"/>
        <w:ind w:firstLine="709"/>
        <w:jc w:val="both"/>
        <w:rPr>
          <w:lang w:val="uk-UA"/>
        </w:rPr>
      </w:pPr>
      <w:r>
        <w:rPr>
          <w:lang w:val="uk-UA"/>
        </w:rPr>
        <w:t xml:space="preserve">1.2. Призначити наказом кваліфікованих фахівців для керівництва практикою. </w:t>
      </w:r>
    </w:p>
    <w:p w14:paraId="131F2BFC">
      <w:pPr>
        <w:shd w:val="clear" w:color="auto" w:fill="FFFFFF"/>
        <w:ind w:firstLine="709"/>
        <w:jc w:val="both"/>
        <w:rPr>
          <w:lang w:val="uk-UA"/>
        </w:rPr>
      </w:pPr>
      <w:r>
        <w:rPr>
          <w:lang w:val="uk-UA"/>
        </w:rPr>
        <w:t xml:space="preserve">1.3. Створити належні умови для виконання студентами програми практики, не допускати їхнього використання до зайняття посад та виконання робіт, що не відповідають програмі практики та майбутньому фаху. </w:t>
      </w:r>
    </w:p>
    <w:p w14:paraId="75FCDE83">
      <w:pPr>
        <w:shd w:val="clear" w:color="auto" w:fill="FFFFFF"/>
        <w:ind w:firstLine="709"/>
        <w:jc w:val="both"/>
        <w:rPr>
          <w:lang w:val="uk-UA"/>
        </w:rPr>
      </w:pPr>
      <w:r>
        <w:rPr>
          <w:lang w:val="uk-UA"/>
        </w:rPr>
        <w:t xml:space="preserve">1.4. Забезпечити студентам умови безпечної праці на конкретному робочому місці. Проводити обов'язкові інструктажі з охорони праці: ввідний та на робочому місці. У разі потреби навчати студентів-практикантів безпечних методів праці. </w:t>
      </w:r>
    </w:p>
    <w:p w14:paraId="1138FF4F">
      <w:pPr>
        <w:shd w:val="clear" w:color="auto" w:fill="FFFFFF"/>
        <w:ind w:firstLine="709"/>
        <w:jc w:val="both"/>
        <w:rPr>
          <w:lang w:val="uk-UA"/>
        </w:rPr>
      </w:pPr>
      <w:r>
        <w:rPr>
          <w:lang w:val="uk-UA"/>
        </w:rPr>
        <w:t xml:space="preserve">1.5. Надати студентам-практикантам можливість користуватися матеріальнотехнічними засобами та інформаційними ресурсами, необхідними для виконання програми практики. </w:t>
      </w:r>
    </w:p>
    <w:p w14:paraId="50B1FA98">
      <w:pPr>
        <w:shd w:val="clear" w:color="auto" w:fill="FFFFFF"/>
        <w:ind w:firstLine="709"/>
        <w:jc w:val="both"/>
        <w:rPr>
          <w:lang w:val="uk-UA"/>
        </w:rPr>
      </w:pPr>
      <w:r>
        <w:rPr>
          <w:lang w:val="uk-UA"/>
        </w:rPr>
        <w:t xml:space="preserve">1.6. Забезпечити облік виходів на роботу студентів-практикантів. Про всі порушення трудової дисципліни, внутрішнього розпорядку та про інші порушення повідомляти заклад вищої освіти. </w:t>
      </w:r>
    </w:p>
    <w:p w14:paraId="399495AF">
      <w:pPr>
        <w:shd w:val="clear" w:color="auto" w:fill="FFFFFF"/>
        <w:ind w:firstLine="709"/>
        <w:jc w:val="both"/>
        <w:rPr>
          <w:lang w:val="uk-UA"/>
        </w:rPr>
      </w:pPr>
      <w:r>
        <w:rPr>
          <w:lang w:val="uk-UA"/>
        </w:rPr>
        <w:t>1.7. Після закінчення практики надати характеристику на кожного студента-практиканта, в котрій відобразити виконання програми практики, якість підготовленого ним звіту тощо.</w:t>
      </w:r>
    </w:p>
    <w:p w14:paraId="4DB1C955">
      <w:pPr>
        <w:shd w:val="clear" w:color="auto" w:fill="FFFFFF"/>
        <w:ind w:firstLine="709"/>
        <w:jc w:val="both"/>
        <w:rPr>
          <w:lang w:val="uk-UA"/>
        </w:rPr>
      </w:pPr>
      <w:r>
        <w:rPr>
          <w:lang w:val="uk-UA"/>
        </w:rPr>
        <w:t xml:space="preserve">1.8. Надавати студентам можливість збору інформації для курсових та дипломних робіт за результатами діяльності підприємства, яка не є комерційною таємницею, на підставі направлень кафедр. </w:t>
      </w:r>
    </w:p>
    <w:p w14:paraId="4F38AE7E">
      <w:pPr>
        <w:shd w:val="clear" w:color="auto" w:fill="FFFFFF"/>
        <w:ind w:firstLine="709"/>
        <w:jc w:val="both"/>
        <w:rPr>
          <w:u w:val="single"/>
          <w:lang w:val="uk-UA"/>
        </w:rPr>
      </w:pPr>
      <w:r>
        <w:rPr>
          <w:lang w:val="uk-UA"/>
        </w:rPr>
        <w:t xml:space="preserve">1.9. Додаткові умови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p>
    <w:p w14:paraId="3C5CA764">
      <w:pPr>
        <w:shd w:val="clear" w:color="auto" w:fill="FFFFFF"/>
        <w:ind w:firstLine="709"/>
        <w:jc w:val="both"/>
        <w:rPr>
          <w:b/>
          <w:bCs/>
          <w:lang w:val="uk-UA"/>
        </w:rPr>
      </w:pPr>
    </w:p>
    <w:p w14:paraId="2D82A292">
      <w:pPr>
        <w:shd w:val="clear" w:color="auto" w:fill="FFFFFF"/>
        <w:ind w:firstLine="709"/>
        <w:jc w:val="both"/>
        <w:rPr>
          <w:b/>
          <w:bCs/>
          <w:lang w:val="uk-UA"/>
        </w:rPr>
      </w:pPr>
      <w:r>
        <w:rPr>
          <w:b/>
          <w:bCs/>
          <w:lang w:val="uk-UA"/>
        </w:rPr>
        <w:t xml:space="preserve">2. Заклад вищої освіти зобов'язується: </w:t>
      </w:r>
    </w:p>
    <w:p w14:paraId="13574FD1">
      <w:pPr>
        <w:shd w:val="clear" w:color="auto" w:fill="FFFFFF"/>
        <w:ind w:firstLine="709"/>
        <w:jc w:val="both"/>
        <w:rPr>
          <w:lang w:val="uk-UA"/>
        </w:rPr>
      </w:pPr>
      <w:r>
        <w:rPr>
          <w:lang w:val="uk-UA"/>
        </w:rPr>
        <w:t xml:space="preserve">2.1. До початку практики надати базі практики для погодження програму практики, а не пізніше ніж за тиждень – список студентів, яких направляють на практику. </w:t>
      </w:r>
    </w:p>
    <w:p w14:paraId="638CDA72">
      <w:pPr>
        <w:shd w:val="clear" w:color="auto" w:fill="FFFFFF"/>
        <w:ind w:firstLine="709"/>
        <w:jc w:val="both"/>
        <w:rPr>
          <w:lang w:val="uk-UA"/>
        </w:rPr>
      </w:pPr>
      <w:r>
        <w:rPr>
          <w:lang w:val="uk-UA"/>
        </w:rPr>
        <w:t xml:space="preserve">2.2. Призначити керівниками практики кваліфікованих викладачів. </w:t>
      </w:r>
    </w:p>
    <w:p w14:paraId="44DFEFEE">
      <w:pPr>
        <w:shd w:val="clear" w:color="auto" w:fill="FFFFFF"/>
        <w:ind w:firstLine="709"/>
        <w:jc w:val="both"/>
        <w:rPr>
          <w:lang w:val="uk-UA"/>
        </w:rPr>
      </w:pPr>
      <w:r>
        <w:rPr>
          <w:lang w:val="uk-UA"/>
        </w:rPr>
        <w:t xml:space="preserve">2.3. Забезпечити додержання студентами трудової дисципліни і правил внутрішнього трудового розпорядку. Брати участь у розслідуванні комісією бази практики нещасних випадків, якщо вони сталися зі студентами під час проходження практики. </w:t>
      </w:r>
    </w:p>
    <w:p w14:paraId="3D51C44E">
      <w:pPr>
        <w:shd w:val="clear" w:color="auto" w:fill="FFFFFF"/>
        <w:ind w:firstLine="709"/>
        <w:jc w:val="both"/>
        <w:rPr>
          <w:lang w:val="uk-UA"/>
        </w:rPr>
      </w:pPr>
      <w:r>
        <w:rPr>
          <w:lang w:val="uk-UA"/>
        </w:rPr>
        <w:t xml:space="preserve">2.4. Заклад вищої освіти зобов'язується не розголошувати використану інформацію про діяльність підприємства через знищення курсових, дипломних робіт і звітів у встановленому порядку. </w:t>
      </w:r>
    </w:p>
    <w:p w14:paraId="77E24193">
      <w:pPr>
        <w:shd w:val="clear" w:color="auto" w:fill="FFFFFF"/>
        <w:ind w:firstLine="709"/>
        <w:jc w:val="both"/>
        <w:rPr>
          <w:lang w:val="uk-UA"/>
        </w:rPr>
      </w:pPr>
    </w:p>
    <w:p w14:paraId="75F4F8DA">
      <w:pPr>
        <w:shd w:val="clear" w:color="auto" w:fill="FFFFFF"/>
        <w:ind w:firstLine="709"/>
        <w:jc w:val="both"/>
        <w:rPr>
          <w:b/>
          <w:bCs/>
          <w:lang w:val="uk-UA"/>
        </w:rPr>
      </w:pPr>
      <w:r>
        <w:rPr>
          <w:b/>
          <w:bCs/>
          <w:lang w:val="uk-UA"/>
        </w:rPr>
        <w:t xml:space="preserve">3. Відповідальність сторін за невиконання договору: </w:t>
      </w:r>
    </w:p>
    <w:p w14:paraId="69EDCD92">
      <w:pPr>
        <w:shd w:val="clear" w:color="auto" w:fill="FFFFFF"/>
        <w:ind w:firstLine="709"/>
        <w:jc w:val="both"/>
        <w:rPr>
          <w:lang w:val="uk-UA"/>
        </w:rPr>
      </w:pPr>
      <w:r>
        <w:rPr>
          <w:lang w:val="uk-UA"/>
        </w:rPr>
        <w:t xml:space="preserve">3.1. Сторони відповідають за невиконання покладених на них обов'язків щодо організації та проведення практики згідно із законодавством про працю в Україні. </w:t>
      </w:r>
    </w:p>
    <w:p w14:paraId="66A8838B">
      <w:pPr>
        <w:shd w:val="clear" w:color="auto" w:fill="FFFFFF"/>
        <w:ind w:firstLine="709"/>
        <w:jc w:val="both"/>
        <w:rPr>
          <w:lang w:val="uk-UA"/>
        </w:rPr>
      </w:pPr>
      <w:r>
        <w:rPr>
          <w:lang w:val="uk-UA"/>
        </w:rPr>
        <w:t xml:space="preserve">3.2. Усі суперечки, що виникають між сторонами за договором, вирішуються у встановленому порядку. </w:t>
      </w:r>
    </w:p>
    <w:p w14:paraId="144DBDBA">
      <w:pPr>
        <w:shd w:val="clear" w:color="auto" w:fill="FFFFFF"/>
        <w:ind w:firstLine="709"/>
        <w:jc w:val="both"/>
        <w:rPr>
          <w:lang w:val="uk-UA"/>
        </w:rPr>
      </w:pPr>
      <w:r>
        <w:rPr>
          <w:lang w:val="uk-UA"/>
        </w:rPr>
        <w:t xml:space="preserve">3.3. Договір набуває сили після його підписання сторонами і діє до кінця практики згідно з календарним планом. </w:t>
      </w:r>
    </w:p>
    <w:p w14:paraId="18EAE1DF">
      <w:pPr>
        <w:shd w:val="clear" w:color="auto" w:fill="FFFFFF"/>
        <w:ind w:firstLine="709"/>
        <w:jc w:val="both"/>
        <w:rPr>
          <w:lang w:val="uk-UA"/>
        </w:rPr>
      </w:pPr>
      <w:r>
        <w:rPr>
          <w:lang w:val="uk-UA"/>
        </w:rPr>
        <w:t xml:space="preserve">3.4. Договір складено у двох примірниках: по одному – базі практики і закладу вищої освіти. </w:t>
      </w:r>
    </w:p>
    <w:p w14:paraId="2C1875EC">
      <w:pPr>
        <w:shd w:val="clear" w:color="auto" w:fill="FFFFFF"/>
        <w:ind w:firstLine="709"/>
        <w:jc w:val="both"/>
        <w:rPr>
          <w:lang w:val="uk-UA"/>
        </w:rPr>
      </w:pPr>
      <w:r>
        <w:rPr>
          <w:lang w:val="uk-UA"/>
        </w:rPr>
        <w:t>3.5. Місцезнаходження:</w:t>
      </w:r>
    </w:p>
    <w:p w14:paraId="301F8113">
      <w:pPr>
        <w:shd w:val="clear" w:color="auto" w:fill="FFFFFF"/>
        <w:ind w:firstLine="709"/>
        <w:jc w:val="both"/>
        <w:rPr>
          <w:b/>
          <w:bCs/>
          <w:u w:val="single"/>
          <w:lang w:val="uk-UA"/>
        </w:rPr>
      </w:pPr>
      <w:r>
        <w:rPr>
          <w:lang w:val="uk-UA"/>
        </w:rPr>
        <w:t xml:space="preserve">заклад вищої освіти: </w:t>
      </w:r>
      <w:r>
        <w:rPr>
          <w:b/>
          <w:bCs/>
          <w:u w:val="single"/>
          <w:lang w:val="uk-UA"/>
        </w:rPr>
        <w:t>61166, м. Харків, пр. Науки,9-А</w:t>
      </w:r>
      <w:r>
        <w:rPr>
          <w:b/>
          <w:bCs/>
          <w:u w:val="single"/>
          <w:lang w:val="uk-UA"/>
        </w:rPr>
        <w:tab/>
      </w:r>
      <w:r>
        <w:rPr>
          <w:b/>
          <w:bCs/>
          <w:u w:val="single"/>
          <w:lang w:val="uk-UA"/>
        </w:rPr>
        <w:tab/>
      </w:r>
      <w:r>
        <w:rPr>
          <w:b/>
          <w:bCs/>
          <w:u w:val="single"/>
          <w:lang w:val="uk-UA"/>
        </w:rPr>
        <w:tab/>
      </w:r>
    </w:p>
    <w:p w14:paraId="44E5E434">
      <w:pPr>
        <w:shd w:val="clear" w:color="auto" w:fill="FFFFFF"/>
        <w:ind w:left="3119"/>
        <w:jc w:val="both"/>
        <w:rPr>
          <w:b/>
          <w:bCs/>
          <w:caps/>
          <w:u w:val="single"/>
          <w:lang w:val="uk-UA"/>
        </w:rPr>
      </w:pPr>
      <w:r>
        <w:rPr>
          <w:b/>
          <w:bCs/>
          <w:u w:val="single"/>
          <w:lang w:val="uk-UA"/>
        </w:rPr>
        <w:t>ХАРКІВСЬКИЙ НАЦІОНАЛЬНИЙ ЕКОНОМІЧНИЙ УНІВЕРСИТЕТ ІМЕНІ СЕМЕНА КУЗНЕЦЯ</w:t>
      </w:r>
      <w:r>
        <w:rPr>
          <w:b/>
          <w:bCs/>
          <w:u w:val="single"/>
          <w:lang w:val="uk-UA"/>
        </w:rPr>
        <w:tab/>
      </w:r>
      <w:r>
        <w:rPr>
          <w:b/>
          <w:bCs/>
          <w:u w:val="single"/>
          <w:lang w:val="uk-UA"/>
        </w:rPr>
        <w:tab/>
      </w:r>
    </w:p>
    <w:p w14:paraId="05D234EA">
      <w:pPr>
        <w:shd w:val="clear" w:color="auto" w:fill="FFFFFF"/>
        <w:jc w:val="center"/>
        <w:rPr>
          <w:caps/>
          <w:lang w:val="uk-UA"/>
        </w:rPr>
      </w:pPr>
    </w:p>
    <w:p w14:paraId="5AED7359">
      <w:pPr>
        <w:shd w:val="clear" w:color="auto" w:fill="FFFFFF"/>
        <w:ind w:firstLine="709"/>
        <w:jc w:val="both"/>
        <w:rPr>
          <w:u w:val="single"/>
          <w:lang w:val="uk-UA"/>
        </w:rPr>
      </w:pPr>
      <w:r>
        <w:t>база практики</w:t>
      </w:r>
      <w:r>
        <w:rPr>
          <w:lang w:val="uk-UA"/>
        </w:rPr>
        <w:t>:</w:t>
      </w:r>
      <w:r>
        <w:rPr>
          <w:lang w:val="uk-UA"/>
        </w:rPr>
        <w:tab/>
      </w:r>
      <w:r>
        <w:rPr>
          <w:lang w:val="uk-UA"/>
        </w:rPr>
        <w:t xml:space="preserve"> </w:t>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ab/>
      </w:r>
      <w:r>
        <w:rPr>
          <w:u w:val="single"/>
          <w:lang w:val="uk-UA"/>
        </w:rPr>
        <w:t xml:space="preserve"> </w:t>
      </w:r>
    </w:p>
    <w:p w14:paraId="1A97D536">
      <w:pPr>
        <w:shd w:val="clear" w:color="auto" w:fill="FFFFFF"/>
        <w:ind w:left="709"/>
        <w:jc w:val="both"/>
        <w:rPr>
          <w:caps/>
          <w:lang w:val="uk-UA"/>
        </w:rPr>
      </w:pPr>
    </w:p>
    <w:p w14:paraId="5E476CAB">
      <w:pPr>
        <w:shd w:val="clear" w:color="auto" w:fill="FFFFFF"/>
        <w:jc w:val="center"/>
        <w:rPr>
          <w:caps/>
          <w:lang w:val="uk-UA"/>
        </w:rPr>
      </w:pPr>
      <w:r>
        <w:rPr>
          <w:caps/>
          <w:lang w:val="uk-UA"/>
        </w:rPr>
        <w:t>підписи та печатки</w:t>
      </w:r>
    </w:p>
    <w:p w14:paraId="3665B934">
      <w:pPr>
        <w:shd w:val="clear" w:color="auto" w:fill="FFFFFF"/>
        <w:jc w:val="center"/>
        <w:rPr>
          <w:caps/>
          <w:lang w:val="uk-UA"/>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673"/>
        <w:gridCol w:w="4955"/>
      </w:tblGrid>
      <w:tr w14:paraId="3FDDE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159462EC">
            <w:pPr>
              <w:rPr>
                <w:lang w:val="uk-UA"/>
              </w:rPr>
            </w:pPr>
            <w:r>
              <w:rPr>
                <w:lang w:val="uk-UA"/>
              </w:rPr>
              <w:t xml:space="preserve">Заклад вищої освіти: </w:t>
            </w:r>
          </w:p>
          <w:p w14:paraId="457E942C">
            <w:pPr>
              <w:rPr>
                <w:caps/>
                <w:lang w:val="uk-UA"/>
              </w:rPr>
            </w:pPr>
          </w:p>
        </w:tc>
        <w:tc>
          <w:tcPr>
            <w:tcW w:w="4955" w:type="dxa"/>
          </w:tcPr>
          <w:p w14:paraId="2B8697D2">
            <w:pPr>
              <w:jc w:val="center"/>
              <w:rPr>
                <w:caps/>
                <w:lang w:val="uk-UA"/>
              </w:rPr>
            </w:pPr>
            <w:r>
              <w:rPr>
                <w:lang w:val="uk-UA"/>
              </w:rPr>
              <w:t>База практики</w:t>
            </w:r>
          </w:p>
        </w:tc>
      </w:tr>
      <w:tr w14:paraId="5CD1E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421982CA">
            <w:pPr>
              <w:jc w:val="both"/>
              <w:rPr>
                <w:caps/>
                <w:lang w:val="uk-UA"/>
              </w:rPr>
            </w:pPr>
            <w:r>
              <w:rPr>
                <w:lang w:val="uk-UA"/>
              </w:rPr>
              <w:t>Проректор з навчально-методичної роботи Університету</w:t>
            </w:r>
          </w:p>
        </w:tc>
        <w:tc>
          <w:tcPr>
            <w:tcW w:w="4955" w:type="dxa"/>
          </w:tcPr>
          <w:p w14:paraId="7A7BC74A">
            <w:pPr>
              <w:pBdr>
                <w:bottom w:val="single" w:color="auto" w:sz="12" w:space="1"/>
              </w:pBdr>
              <w:jc w:val="center"/>
              <w:rPr>
                <w:lang w:val="uk-UA"/>
              </w:rPr>
            </w:pPr>
          </w:p>
          <w:p w14:paraId="50C90764">
            <w:pPr>
              <w:pBdr>
                <w:bottom w:val="single" w:color="auto" w:sz="12" w:space="1"/>
              </w:pBdr>
              <w:jc w:val="center"/>
              <w:rPr>
                <w:lang w:val="uk-UA"/>
              </w:rPr>
            </w:pPr>
          </w:p>
          <w:p w14:paraId="31B1BFC2">
            <w:pPr>
              <w:jc w:val="center"/>
              <w:rPr>
                <w:caps/>
                <w:sz w:val="20"/>
                <w:szCs w:val="20"/>
                <w:lang w:val="uk-UA"/>
              </w:rPr>
            </w:pPr>
            <w:r>
              <w:rPr>
                <w:lang w:val="uk-UA"/>
              </w:rPr>
              <w:t xml:space="preserve"> </w:t>
            </w:r>
            <w:r>
              <w:rPr>
                <w:sz w:val="20"/>
                <w:szCs w:val="20"/>
                <w:lang w:val="uk-UA"/>
              </w:rPr>
              <w:t>(посада, прізвище та ініціали)</w:t>
            </w:r>
          </w:p>
        </w:tc>
      </w:tr>
      <w:tr w14:paraId="65885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39F1D21F">
            <w:pPr>
              <w:jc w:val="center"/>
              <w:rPr>
                <w:lang w:val="uk-UA"/>
              </w:rPr>
            </w:pPr>
            <w:r>
              <w:rPr>
                <w:lang w:val="uk-UA"/>
              </w:rPr>
              <w:t>_______________________________</w:t>
            </w:r>
          </w:p>
          <w:p w14:paraId="17F50CC5">
            <w:pPr>
              <w:jc w:val="center"/>
              <w:rPr>
                <w:caps/>
                <w:sz w:val="20"/>
                <w:szCs w:val="20"/>
                <w:lang w:val="uk-UA"/>
              </w:rPr>
            </w:pPr>
            <w:r>
              <w:rPr>
                <w:sz w:val="20"/>
                <w:szCs w:val="20"/>
                <w:lang w:val="uk-UA"/>
              </w:rPr>
              <w:t>(підпис)</w:t>
            </w:r>
          </w:p>
        </w:tc>
        <w:tc>
          <w:tcPr>
            <w:tcW w:w="4955" w:type="dxa"/>
          </w:tcPr>
          <w:p w14:paraId="75011B39">
            <w:pPr>
              <w:jc w:val="center"/>
              <w:rPr>
                <w:lang w:val="uk-UA"/>
              </w:rPr>
            </w:pPr>
            <w:r>
              <w:rPr>
                <w:lang w:val="uk-UA"/>
              </w:rPr>
              <w:t>_______________________________________</w:t>
            </w:r>
          </w:p>
          <w:p w14:paraId="0986CA09">
            <w:pPr>
              <w:jc w:val="center"/>
              <w:rPr>
                <w:caps/>
                <w:sz w:val="20"/>
                <w:szCs w:val="20"/>
                <w:lang w:val="uk-UA"/>
              </w:rPr>
            </w:pPr>
            <w:r>
              <w:rPr>
                <w:sz w:val="20"/>
                <w:szCs w:val="20"/>
                <w:lang w:val="uk-UA"/>
              </w:rPr>
              <w:t>(підпис)</w:t>
            </w:r>
          </w:p>
        </w:tc>
      </w:tr>
      <w:tr w14:paraId="6B78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13EEDE9F">
            <w:pPr>
              <w:jc w:val="both"/>
              <w:rPr>
                <w:caps/>
                <w:u w:val="single"/>
                <w:lang w:val="uk-UA"/>
              </w:rPr>
            </w:pPr>
            <w:r>
              <w:rPr>
                <w:caps/>
                <w:lang w:val="uk-UA"/>
              </w:rPr>
              <w:t xml:space="preserve">«___»  _______________ 20__ </w:t>
            </w:r>
            <w:r>
              <w:rPr>
                <w:lang w:val="uk-UA"/>
              </w:rPr>
              <w:t>р</w:t>
            </w:r>
            <w:r>
              <w:rPr>
                <w:caps/>
                <w:lang w:val="uk-UA"/>
              </w:rPr>
              <w:t>.</w:t>
            </w:r>
          </w:p>
        </w:tc>
        <w:tc>
          <w:tcPr>
            <w:tcW w:w="4955" w:type="dxa"/>
          </w:tcPr>
          <w:p w14:paraId="18FB4945">
            <w:pPr>
              <w:rPr>
                <w:caps/>
                <w:lang w:val="uk-UA"/>
              </w:rPr>
            </w:pPr>
            <w:r>
              <w:rPr>
                <w:caps/>
                <w:lang w:val="uk-UA"/>
              </w:rPr>
              <w:t xml:space="preserve">«___»  _______________ 20__ </w:t>
            </w:r>
            <w:r>
              <w:rPr>
                <w:lang w:val="uk-UA"/>
              </w:rPr>
              <w:t>р</w:t>
            </w:r>
            <w:r>
              <w:rPr>
                <w:caps/>
                <w:lang w:val="uk-UA"/>
              </w:rPr>
              <w:t>.</w:t>
            </w:r>
          </w:p>
        </w:tc>
      </w:tr>
      <w:tr w14:paraId="64F49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3" w:type="dxa"/>
          </w:tcPr>
          <w:p w14:paraId="79C4A68A">
            <w:pPr>
              <w:rPr>
                <w:caps/>
                <w:lang w:val="uk-UA"/>
              </w:rPr>
            </w:pPr>
            <w:r>
              <w:rPr>
                <w:caps/>
                <w:lang w:val="uk-UA"/>
              </w:rPr>
              <w:t>М.П.</w:t>
            </w:r>
          </w:p>
        </w:tc>
        <w:tc>
          <w:tcPr>
            <w:tcW w:w="4955" w:type="dxa"/>
          </w:tcPr>
          <w:p w14:paraId="1175576A">
            <w:pPr>
              <w:rPr>
                <w:caps/>
                <w:lang w:val="uk-UA"/>
              </w:rPr>
            </w:pPr>
            <w:r>
              <w:rPr>
                <w:caps/>
                <w:lang w:val="uk-UA"/>
              </w:rPr>
              <w:t>М.П.</w:t>
            </w:r>
          </w:p>
        </w:tc>
      </w:tr>
    </w:tbl>
    <w:p w14:paraId="6F77C1FC">
      <w:pPr>
        <w:shd w:val="clear" w:color="auto" w:fill="FFFFFF"/>
        <w:jc w:val="center"/>
        <w:rPr>
          <w:caps/>
          <w:lang w:val="uk-UA"/>
        </w:rPr>
      </w:pPr>
    </w:p>
    <w:p w14:paraId="1BEC8246">
      <w:pPr>
        <w:shd w:val="clear" w:color="auto" w:fill="FFFFFF"/>
        <w:jc w:val="center"/>
        <w:rPr>
          <w:caps/>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2977"/>
        <w:gridCol w:w="2835"/>
      </w:tblGrid>
      <w:tr w14:paraId="3C32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2AB49AF3">
            <w:pPr>
              <w:spacing w:line="288" w:lineRule="auto"/>
              <w:rPr>
                <w:caps/>
                <w:lang w:val="uk-UA"/>
              </w:rPr>
            </w:pPr>
            <w:r>
              <w:rPr>
                <w:lang w:val="uk-UA"/>
              </w:rPr>
              <w:t>Керівник виробничої практики</w:t>
            </w:r>
          </w:p>
        </w:tc>
        <w:tc>
          <w:tcPr>
            <w:tcW w:w="2977" w:type="dxa"/>
          </w:tcPr>
          <w:p w14:paraId="66D59BE8">
            <w:pPr>
              <w:spacing w:line="288" w:lineRule="auto"/>
              <w:rPr>
                <w:caps/>
                <w:lang w:val="uk-UA"/>
              </w:rPr>
            </w:pPr>
          </w:p>
        </w:tc>
        <w:tc>
          <w:tcPr>
            <w:tcW w:w="2835" w:type="dxa"/>
          </w:tcPr>
          <w:p w14:paraId="165995F7">
            <w:pPr>
              <w:spacing w:line="288" w:lineRule="auto"/>
              <w:rPr>
                <w:caps/>
                <w:lang w:val="uk-UA"/>
              </w:rPr>
            </w:pPr>
          </w:p>
        </w:tc>
      </w:tr>
      <w:tr w14:paraId="137AE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tcPr>
          <w:p w14:paraId="6B1FF2F0">
            <w:pPr>
              <w:spacing w:line="288" w:lineRule="auto"/>
              <w:rPr>
                <w:lang w:val="uk-UA"/>
              </w:rPr>
            </w:pPr>
          </w:p>
          <w:p w14:paraId="1DD13BFC">
            <w:pPr>
              <w:spacing w:line="288" w:lineRule="auto"/>
              <w:rPr>
                <w:caps/>
                <w:lang w:val="uk-UA"/>
              </w:rPr>
            </w:pPr>
            <w:r>
              <w:rPr>
                <w:lang w:val="uk-UA"/>
              </w:rPr>
              <w:t>Завідувач кафедри</w:t>
            </w:r>
          </w:p>
        </w:tc>
        <w:tc>
          <w:tcPr>
            <w:tcW w:w="2977" w:type="dxa"/>
          </w:tcPr>
          <w:p w14:paraId="0218609D">
            <w:pPr>
              <w:spacing w:line="288" w:lineRule="auto"/>
              <w:rPr>
                <w:caps/>
                <w:lang w:val="uk-UA"/>
              </w:rPr>
            </w:pPr>
          </w:p>
        </w:tc>
        <w:tc>
          <w:tcPr>
            <w:tcW w:w="2835" w:type="dxa"/>
          </w:tcPr>
          <w:p w14:paraId="7BF71722">
            <w:pPr>
              <w:spacing w:line="288" w:lineRule="auto"/>
              <w:rPr>
                <w:caps/>
                <w:lang w:val="uk-UA"/>
              </w:rPr>
            </w:pPr>
          </w:p>
        </w:tc>
      </w:tr>
    </w:tbl>
    <w:p w14:paraId="7C7447EF">
      <w:pPr>
        <w:shd w:val="clear" w:color="auto" w:fill="FFFFFF"/>
        <w:spacing w:line="288" w:lineRule="auto"/>
        <w:rPr>
          <w:sz w:val="28"/>
          <w:szCs w:val="28"/>
          <w:lang w:val="uk-UA"/>
        </w:rPr>
      </w:pPr>
      <w:r>
        <w:rPr>
          <w:sz w:val="28"/>
          <w:szCs w:val="28"/>
          <w:lang w:val="uk-UA"/>
        </w:rPr>
        <w:br w:type="page"/>
      </w:r>
    </w:p>
    <w:p w14:paraId="2BA651B9">
      <w:pPr>
        <w:shd w:val="clear" w:color="auto" w:fill="FFFFFF"/>
        <w:spacing w:line="288" w:lineRule="auto"/>
        <w:jc w:val="right"/>
        <w:rPr>
          <w:caps/>
          <w:sz w:val="28"/>
          <w:szCs w:val="28"/>
          <w:lang w:val="uk-UA"/>
        </w:rPr>
      </w:pPr>
      <w:r>
        <w:rPr>
          <w:sz w:val="28"/>
          <w:szCs w:val="28"/>
          <w:lang w:val="uk-UA"/>
        </w:rPr>
        <w:t>Додаток Б</w:t>
      </w:r>
    </w:p>
    <w:p w14:paraId="7BF8525A">
      <w:pPr>
        <w:pStyle w:val="27"/>
        <w:spacing w:line="240" w:lineRule="auto"/>
        <w:outlineLvl w:val="0"/>
        <w:rPr>
          <w:rFonts w:ascii="Times New Roman" w:hAnsi="Times New Roman"/>
          <w:b/>
          <w:bCs/>
          <w:szCs w:val="28"/>
        </w:rPr>
      </w:pPr>
    </w:p>
    <w:p w14:paraId="631788D7">
      <w:pPr>
        <w:pStyle w:val="27"/>
        <w:spacing w:line="240" w:lineRule="auto"/>
        <w:outlineLvl w:val="0"/>
        <w:rPr>
          <w:rFonts w:ascii="Times New Roman" w:hAnsi="Times New Roman"/>
          <w:b/>
          <w:bCs/>
          <w:szCs w:val="28"/>
        </w:rPr>
      </w:pPr>
      <w:r>
        <w:rPr>
          <w:rFonts w:ascii="Times New Roman" w:hAnsi="Times New Roman"/>
          <w:b/>
          <w:bCs/>
          <w:szCs w:val="28"/>
        </w:rPr>
        <w:t>МІНІСТЕРСТВО ОСВІТИ І НАУКИ УКРАЇНИ</w:t>
      </w:r>
    </w:p>
    <w:p w14:paraId="711CCB4E">
      <w:pPr>
        <w:pStyle w:val="26"/>
        <w:rPr>
          <w:b/>
          <w:bCs/>
          <w:szCs w:val="28"/>
          <w:lang w:val="uk-UA"/>
        </w:rPr>
      </w:pPr>
    </w:p>
    <w:p w14:paraId="282887DD">
      <w:pPr>
        <w:pStyle w:val="26"/>
        <w:jc w:val="center"/>
        <w:rPr>
          <w:b/>
          <w:bCs/>
          <w:szCs w:val="28"/>
          <w:lang w:val="uk-UA"/>
        </w:rPr>
      </w:pPr>
      <w:r>
        <w:rPr>
          <w:b/>
          <w:bCs/>
          <w:szCs w:val="28"/>
          <w:lang w:val="uk-UA"/>
        </w:rPr>
        <w:t>ХАРКІВСЬКИЙ НАЦІОНАЛЬНИЙ ЕКОНОМІЧНИЙ УНІВЕРСИТЕТ</w:t>
      </w:r>
    </w:p>
    <w:p w14:paraId="1B6D94CB">
      <w:pPr>
        <w:pStyle w:val="26"/>
        <w:jc w:val="center"/>
        <w:rPr>
          <w:b/>
          <w:bCs/>
          <w:szCs w:val="28"/>
          <w:lang w:val="uk-UA"/>
        </w:rPr>
      </w:pPr>
      <w:r>
        <w:rPr>
          <w:b/>
          <w:bCs/>
          <w:szCs w:val="28"/>
          <w:lang w:val="uk-UA"/>
        </w:rPr>
        <w:t xml:space="preserve"> ІМЕНІ СЕМЕНА КУЗНЕЦЯ</w:t>
      </w:r>
    </w:p>
    <w:p w14:paraId="3B8B5688">
      <w:pPr>
        <w:pStyle w:val="26"/>
        <w:widowControl w:val="0"/>
        <w:spacing w:line="288" w:lineRule="auto"/>
        <w:jc w:val="center"/>
        <w:rPr>
          <w:szCs w:val="28"/>
          <w:lang w:val="uk-UA"/>
        </w:rPr>
      </w:pPr>
    </w:p>
    <w:p w14:paraId="034B1647">
      <w:pPr>
        <w:pStyle w:val="26"/>
        <w:widowControl w:val="0"/>
        <w:spacing w:line="288" w:lineRule="auto"/>
        <w:jc w:val="center"/>
        <w:rPr>
          <w:szCs w:val="28"/>
          <w:lang w:val="uk-UA"/>
        </w:rPr>
      </w:pPr>
    </w:p>
    <w:p w14:paraId="64D9BF8D">
      <w:pPr>
        <w:pStyle w:val="26"/>
        <w:widowControl w:val="0"/>
        <w:spacing w:line="288" w:lineRule="auto"/>
        <w:jc w:val="center"/>
        <w:rPr>
          <w:szCs w:val="28"/>
          <w:lang w:val="uk-UA"/>
        </w:rPr>
      </w:pPr>
    </w:p>
    <w:p w14:paraId="4C6B84EE">
      <w:pPr>
        <w:pStyle w:val="26"/>
        <w:widowControl w:val="0"/>
        <w:spacing w:line="288" w:lineRule="auto"/>
        <w:jc w:val="center"/>
        <w:rPr>
          <w:szCs w:val="28"/>
          <w:lang w:val="uk-UA"/>
        </w:rPr>
      </w:pPr>
    </w:p>
    <w:p w14:paraId="500DE015">
      <w:pPr>
        <w:pStyle w:val="26"/>
        <w:widowControl w:val="0"/>
        <w:spacing w:line="288" w:lineRule="auto"/>
        <w:jc w:val="center"/>
        <w:rPr>
          <w:szCs w:val="28"/>
          <w:lang w:val="uk-UA"/>
        </w:rPr>
      </w:pPr>
    </w:p>
    <w:p w14:paraId="306C50AC">
      <w:pPr>
        <w:pStyle w:val="26"/>
        <w:widowControl w:val="0"/>
        <w:spacing w:line="288" w:lineRule="auto"/>
        <w:jc w:val="center"/>
        <w:rPr>
          <w:szCs w:val="28"/>
          <w:lang w:val="uk-UA"/>
        </w:rPr>
      </w:pPr>
    </w:p>
    <w:p w14:paraId="383C66A6">
      <w:pPr>
        <w:pStyle w:val="26"/>
        <w:widowControl w:val="0"/>
        <w:spacing w:line="288" w:lineRule="auto"/>
        <w:jc w:val="center"/>
        <w:rPr>
          <w:szCs w:val="28"/>
          <w:lang w:val="uk-UA"/>
        </w:rPr>
      </w:pPr>
    </w:p>
    <w:p w14:paraId="1B4D93FD">
      <w:pPr>
        <w:pStyle w:val="26"/>
        <w:widowControl w:val="0"/>
        <w:spacing w:line="288" w:lineRule="auto"/>
        <w:jc w:val="center"/>
        <w:rPr>
          <w:szCs w:val="28"/>
          <w:lang w:val="uk-UA"/>
        </w:rPr>
      </w:pPr>
    </w:p>
    <w:p w14:paraId="0085D291">
      <w:pPr>
        <w:pStyle w:val="26"/>
        <w:widowControl w:val="0"/>
        <w:spacing w:line="288" w:lineRule="auto"/>
        <w:jc w:val="center"/>
        <w:rPr>
          <w:szCs w:val="28"/>
          <w:lang w:val="uk-UA"/>
        </w:rPr>
      </w:pPr>
    </w:p>
    <w:p w14:paraId="2F23E437">
      <w:pPr>
        <w:pStyle w:val="26"/>
        <w:widowControl w:val="0"/>
        <w:spacing w:line="288" w:lineRule="auto"/>
        <w:jc w:val="center"/>
        <w:rPr>
          <w:szCs w:val="28"/>
          <w:lang w:val="uk-UA"/>
        </w:rPr>
      </w:pPr>
    </w:p>
    <w:p w14:paraId="5ACAB8F8">
      <w:pPr>
        <w:pStyle w:val="26"/>
        <w:widowControl w:val="0"/>
        <w:spacing w:line="288" w:lineRule="auto"/>
        <w:jc w:val="center"/>
        <w:rPr>
          <w:b/>
          <w:bCs/>
          <w:sz w:val="40"/>
          <w:szCs w:val="40"/>
          <w:lang w:val="uk-UA"/>
        </w:rPr>
      </w:pPr>
      <w:r>
        <w:rPr>
          <w:b/>
          <w:bCs/>
          <w:sz w:val="40"/>
          <w:szCs w:val="40"/>
          <w:lang w:val="uk-UA"/>
        </w:rPr>
        <w:t>ЩОДЕННИК ПРАКТИКИ</w:t>
      </w:r>
    </w:p>
    <w:p w14:paraId="0499C3B2">
      <w:pPr>
        <w:pStyle w:val="26"/>
        <w:widowControl w:val="0"/>
        <w:spacing w:line="288" w:lineRule="auto"/>
        <w:jc w:val="center"/>
        <w:rPr>
          <w:szCs w:val="28"/>
          <w:lang w:val="uk-UA"/>
        </w:rPr>
      </w:pPr>
    </w:p>
    <w:p w14:paraId="04CC5C44">
      <w:pPr>
        <w:pStyle w:val="26"/>
        <w:widowControl w:val="0"/>
        <w:spacing w:line="288" w:lineRule="auto"/>
        <w:jc w:val="center"/>
        <w:rPr>
          <w:szCs w:val="28"/>
          <w:lang w:val="uk-UA"/>
        </w:rPr>
      </w:pPr>
    </w:p>
    <w:p w14:paraId="7486C91D">
      <w:pPr>
        <w:pStyle w:val="26"/>
        <w:widowControl w:val="0"/>
        <w:spacing w:line="288" w:lineRule="auto"/>
        <w:jc w:val="center"/>
        <w:rPr>
          <w:szCs w:val="28"/>
          <w:lang w:val="uk-UA"/>
        </w:rPr>
      </w:pPr>
    </w:p>
    <w:p w14:paraId="329C0A0D">
      <w:pPr>
        <w:pStyle w:val="26"/>
        <w:widowControl w:val="0"/>
        <w:rPr>
          <w:szCs w:val="28"/>
          <w:lang w:val="uk-UA"/>
        </w:rPr>
      </w:pPr>
      <w:r>
        <w:rPr>
          <w:szCs w:val="28"/>
          <w:lang w:val="uk-UA"/>
        </w:rPr>
        <w:t xml:space="preserve">студента </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37B3F1D3">
      <w:pPr>
        <w:pStyle w:val="26"/>
        <w:widowControl w:val="0"/>
        <w:jc w:val="center"/>
        <w:rPr>
          <w:sz w:val="20"/>
          <w:lang w:val="uk-UA"/>
        </w:rPr>
      </w:pPr>
      <w:r>
        <w:rPr>
          <w:sz w:val="20"/>
          <w:lang w:val="uk-UA"/>
        </w:rPr>
        <w:t>(прізвище, ім'я, по батькові)</w:t>
      </w:r>
    </w:p>
    <w:p w14:paraId="6B550E48">
      <w:pPr>
        <w:pStyle w:val="26"/>
        <w:widowControl w:val="0"/>
        <w:jc w:val="center"/>
        <w:rPr>
          <w:szCs w:val="28"/>
          <w:lang w:val="uk-UA"/>
        </w:rPr>
      </w:pPr>
    </w:p>
    <w:p w14:paraId="11AF72BB">
      <w:pPr>
        <w:pStyle w:val="26"/>
        <w:widowControl w:val="0"/>
        <w:rPr>
          <w:szCs w:val="28"/>
          <w:lang w:val="uk-UA"/>
        </w:rPr>
      </w:pPr>
      <w:r>
        <w:rPr>
          <w:szCs w:val="28"/>
          <w:lang w:val="uk-UA"/>
        </w:rPr>
        <w:t xml:space="preserve">інститут </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51D00DB1">
      <w:pPr>
        <w:pStyle w:val="26"/>
        <w:widowControl w:val="0"/>
        <w:spacing w:line="288" w:lineRule="auto"/>
        <w:jc w:val="center"/>
        <w:rPr>
          <w:sz w:val="20"/>
          <w:lang w:val="uk-UA"/>
        </w:rPr>
      </w:pPr>
      <w:r>
        <w:rPr>
          <w:sz w:val="20"/>
          <w:lang w:val="uk-UA"/>
        </w:rPr>
        <w:t>(назва)</w:t>
      </w:r>
    </w:p>
    <w:p w14:paraId="31CD50B5">
      <w:pPr>
        <w:pStyle w:val="26"/>
        <w:widowControl w:val="0"/>
        <w:spacing w:line="288" w:lineRule="auto"/>
        <w:jc w:val="center"/>
        <w:rPr>
          <w:szCs w:val="28"/>
          <w:lang w:val="uk-UA"/>
        </w:rPr>
      </w:pPr>
    </w:p>
    <w:p w14:paraId="32B0CACD">
      <w:pPr>
        <w:pStyle w:val="26"/>
        <w:widowControl w:val="0"/>
        <w:rPr>
          <w:szCs w:val="28"/>
          <w:lang w:val="uk-UA"/>
        </w:rPr>
      </w:pPr>
      <w:r>
        <w:rPr>
          <w:szCs w:val="28"/>
          <w:lang w:val="uk-UA"/>
        </w:rPr>
        <w:t xml:space="preserve">кафедра </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565778C0">
      <w:pPr>
        <w:pStyle w:val="26"/>
        <w:widowControl w:val="0"/>
        <w:spacing w:line="288" w:lineRule="auto"/>
        <w:jc w:val="center"/>
        <w:rPr>
          <w:sz w:val="20"/>
          <w:lang w:val="uk-UA"/>
        </w:rPr>
      </w:pPr>
      <w:r>
        <w:rPr>
          <w:sz w:val="20"/>
          <w:lang w:val="uk-UA"/>
        </w:rPr>
        <w:t>(назва)</w:t>
      </w:r>
    </w:p>
    <w:p w14:paraId="487F5E2F">
      <w:pPr>
        <w:pStyle w:val="26"/>
        <w:widowControl w:val="0"/>
        <w:spacing w:line="288" w:lineRule="auto"/>
        <w:jc w:val="center"/>
        <w:rPr>
          <w:szCs w:val="28"/>
          <w:lang w:val="uk-UA"/>
        </w:rPr>
      </w:pPr>
    </w:p>
    <w:p w14:paraId="1FC9336C">
      <w:pPr>
        <w:pStyle w:val="26"/>
        <w:widowControl w:val="0"/>
        <w:rPr>
          <w:szCs w:val="28"/>
          <w:u w:val="single"/>
          <w:lang w:val="uk-UA"/>
        </w:rPr>
      </w:pPr>
      <w:r>
        <w:rPr>
          <w:szCs w:val="28"/>
          <w:lang w:val="uk-UA"/>
        </w:rPr>
        <w:t xml:space="preserve">рівень вищої освіти </w:t>
      </w:r>
      <w:r>
        <w:rPr>
          <w:szCs w:val="28"/>
          <w:u w:val="single"/>
          <w:lang w:val="uk-UA"/>
        </w:rPr>
        <w:tab/>
      </w:r>
      <w:r>
        <w:rPr>
          <w:szCs w:val="28"/>
          <w:u w:val="single"/>
          <w:lang w:val="uk-UA"/>
        </w:rPr>
        <w:t>перший (бакалаврський)</w:t>
      </w:r>
      <w:r>
        <w:rPr>
          <w:szCs w:val="28"/>
          <w:u w:val="single"/>
          <w:lang w:val="uk-UA"/>
        </w:rPr>
        <w:tab/>
      </w:r>
      <w:r>
        <w:rPr>
          <w:szCs w:val="28"/>
          <w:u w:val="single"/>
          <w:lang w:val="uk-UA"/>
        </w:rPr>
        <w:tab/>
      </w:r>
      <w:r>
        <w:rPr>
          <w:szCs w:val="28"/>
          <w:u w:val="single"/>
          <w:lang w:val="uk-UA"/>
        </w:rPr>
        <w:tab/>
      </w:r>
      <w:r>
        <w:rPr>
          <w:szCs w:val="28"/>
          <w:u w:val="single"/>
          <w:lang w:val="uk-UA"/>
        </w:rPr>
        <w:tab/>
      </w:r>
    </w:p>
    <w:p w14:paraId="3798747F">
      <w:pPr>
        <w:pStyle w:val="26"/>
        <w:widowControl w:val="0"/>
        <w:spacing w:line="288" w:lineRule="auto"/>
        <w:jc w:val="center"/>
        <w:rPr>
          <w:sz w:val="20"/>
          <w:lang w:val="uk-UA"/>
        </w:rPr>
      </w:pPr>
      <w:r>
        <w:rPr>
          <w:sz w:val="20"/>
          <w:lang w:val="uk-UA"/>
        </w:rPr>
        <w:t>(бакалаврський</w:t>
      </w:r>
      <w:r>
        <w:rPr>
          <w:sz w:val="20"/>
        </w:rPr>
        <w:t>/</w:t>
      </w:r>
      <w:r>
        <w:rPr>
          <w:sz w:val="20"/>
          <w:lang w:val="uk-UA"/>
        </w:rPr>
        <w:t>магістерський)</w:t>
      </w:r>
    </w:p>
    <w:p w14:paraId="3F9E90C9">
      <w:pPr>
        <w:pStyle w:val="26"/>
        <w:widowControl w:val="0"/>
        <w:spacing w:line="288" w:lineRule="auto"/>
        <w:jc w:val="center"/>
        <w:rPr>
          <w:szCs w:val="28"/>
          <w:lang w:val="uk-UA"/>
        </w:rPr>
      </w:pPr>
    </w:p>
    <w:p w14:paraId="55F04F4A">
      <w:pPr>
        <w:pStyle w:val="26"/>
        <w:widowControl w:val="0"/>
        <w:rPr>
          <w:szCs w:val="28"/>
          <w:u w:val="single"/>
          <w:lang w:val="uk-UA"/>
        </w:rPr>
      </w:pPr>
      <w:r>
        <w:rPr>
          <w:szCs w:val="28"/>
          <w:lang w:val="uk-UA"/>
        </w:rPr>
        <w:t xml:space="preserve">спеціальність </w:t>
      </w:r>
      <w:r>
        <w:rPr>
          <w:szCs w:val="28"/>
          <w:u w:val="single"/>
          <w:lang w:val="uk-UA"/>
        </w:rPr>
        <w:tab/>
      </w:r>
      <w:r>
        <w:rPr>
          <w:szCs w:val="28"/>
          <w:u w:val="single"/>
          <w:lang w:val="uk-UA"/>
        </w:rPr>
        <w:tab/>
      </w:r>
      <w:r>
        <w:rPr>
          <w:szCs w:val="28"/>
          <w:u w:val="single"/>
          <w:lang w:val="uk-UA"/>
        </w:rPr>
        <w:t>053 Психологія</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45093B3F">
      <w:pPr>
        <w:pStyle w:val="26"/>
        <w:widowControl w:val="0"/>
        <w:spacing w:line="288" w:lineRule="auto"/>
        <w:jc w:val="center"/>
        <w:rPr>
          <w:sz w:val="20"/>
          <w:lang w:val="uk-UA"/>
        </w:rPr>
      </w:pPr>
      <w:r>
        <w:rPr>
          <w:sz w:val="20"/>
          <w:lang w:val="uk-UA"/>
        </w:rPr>
        <w:t>(шифр, назва)</w:t>
      </w:r>
    </w:p>
    <w:p w14:paraId="5C480E3B">
      <w:pPr>
        <w:pStyle w:val="26"/>
        <w:widowControl w:val="0"/>
        <w:spacing w:line="288" w:lineRule="auto"/>
        <w:jc w:val="center"/>
        <w:rPr>
          <w:szCs w:val="28"/>
          <w:lang w:val="uk-UA"/>
        </w:rPr>
      </w:pPr>
    </w:p>
    <w:p w14:paraId="5807093E">
      <w:pPr>
        <w:pStyle w:val="26"/>
        <w:widowControl w:val="0"/>
        <w:rPr>
          <w:szCs w:val="28"/>
          <w:u w:val="single"/>
          <w:lang w:val="uk-UA"/>
        </w:rPr>
      </w:pPr>
      <w:r>
        <w:rPr>
          <w:szCs w:val="28"/>
          <w:lang w:val="uk-UA"/>
        </w:rPr>
        <w:t xml:space="preserve">освітньо-професійна програма </w:t>
      </w:r>
      <w:r>
        <w:rPr>
          <w:szCs w:val="28"/>
          <w:lang w:val="uk-UA"/>
        </w:rPr>
        <w:tab/>
      </w:r>
      <w:r>
        <w:rPr>
          <w:szCs w:val="28"/>
          <w:u w:val="single"/>
          <w:lang w:val="uk-UA"/>
        </w:rPr>
        <w:tab/>
      </w:r>
      <w:r>
        <w:rPr>
          <w:szCs w:val="28"/>
          <w:u w:val="single"/>
          <w:lang w:val="uk-UA"/>
        </w:rPr>
        <w:t>053 Психологія бізнесу</w:t>
      </w:r>
      <w:r>
        <w:rPr>
          <w:szCs w:val="28"/>
          <w:u w:val="single"/>
          <w:lang w:val="uk-UA"/>
        </w:rPr>
        <w:tab/>
      </w:r>
      <w:r>
        <w:rPr>
          <w:szCs w:val="28"/>
          <w:u w:val="single"/>
          <w:lang w:val="uk-UA"/>
        </w:rPr>
        <w:tab/>
      </w:r>
      <w:r>
        <w:rPr>
          <w:szCs w:val="28"/>
          <w:u w:val="single"/>
          <w:lang w:val="uk-UA"/>
        </w:rPr>
        <w:tab/>
      </w:r>
    </w:p>
    <w:p w14:paraId="1965B89F">
      <w:pPr>
        <w:pStyle w:val="26"/>
        <w:widowControl w:val="0"/>
        <w:spacing w:line="288" w:lineRule="auto"/>
        <w:ind w:left="2160" w:firstLine="720"/>
        <w:jc w:val="center"/>
        <w:rPr>
          <w:sz w:val="20"/>
          <w:lang w:val="uk-UA"/>
        </w:rPr>
      </w:pPr>
      <w:r>
        <w:rPr>
          <w:sz w:val="20"/>
          <w:lang w:val="uk-UA"/>
        </w:rPr>
        <w:t>(шифр, назва)</w:t>
      </w:r>
    </w:p>
    <w:p w14:paraId="576D3679">
      <w:pPr>
        <w:pStyle w:val="26"/>
        <w:widowControl w:val="0"/>
        <w:spacing w:line="288" w:lineRule="auto"/>
        <w:rPr>
          <w:szCs w:val="28"/>
          <w:lang w:val="uk-UA"/>
        </w:rPr>
      </w:pPr>
    </w:p>
    <w:p w14:paraId="7B1714F0">
      <w:pPr>
        <w:pStyle w:val="26"/>
        <w:widowControl w:val="0"/>
        <w:spacing w:line="288" w:lineRule="auto"/>
        <w:ind w:left="426"/>
        <w:rPr>
          <w:caps/>
          <w:szCs w:val="28"/>
          <w:lang w:val="uk-UA"/>
        </w:rPr>
      </w:pPr>
      <w:r>
        <w:rPr>
          <w:szCs w:val="28"/>
          <w:lang w:val="uk-UA"/>
        </w:rPr>
        <w:t xml:space="preserve">курс </w:t>
      </w:r>
      <w:r>
        <w:rPr>
          <w:szCs w:val="28"/>
          <w:lang w:val="uk-UA"/>
        </w:rPr>
        <w:tab/>
      </w:r>
      <w:r>
        <w:rPr>
          <w:szCs w:val="28"/>
          <w:u w:val="single"/>
          <w:lang w:val="uk-UA"/>
        </w:rPr>
        <w:tab/>
      </w:r>
      <w:r>
        <w:rPr>
          <w:szCs w:val="28"/>
          <w:u w:val="single"/>
          <w:lang w:val="uk-UA"/>
        </w:rPr>
        <w:tab/>
      </w:r>
      <w:r>
        <w:rPr>
          <w:szCs w:val="28"/>
          <w:u w:val="single"/>
          <w:lang w:val="uk-UA"/>
        </w:rPr>
        <w:tab/>
      </w:r>
      <w:r>
        <w:rPr>
          <w:szCs w:val="28"/>
          <w:u w:val="single"/>
          <w:lang w:val="uk-UA"/>
        </w:rPr>
        <w:t xml:space="preserve"> </w:t>
      </w:r>
      <w:r>
        <w:rPr>
          <w:szCs w:val="28"/>
          <w:lang w:val="uk-UA"/>
        </w:rPr>
        <w:t xml:space="preserve">група </w:t>
      </w:r>
      <w:r>
        <w:rPr>
          <w:szCs w:val="28"/>
          <w:u w:val="single"/>
          <w:lang w:val="uk-UA"/>
        </w:rPr>
        <w:tab/>
      </w:r>
      <w:r>
        <w:rPr>
          <w:szCs w:val="28"/>
          <w:u w:val="single"/>
          <w:lang w:val="uk-UA"/>
        </w:rPr>
        <w:tab/>
      </w:r>
      <w:r>
        <w:rPr>
          <w:szCs w:val="28"/>
          <w:u w:val="single"/>
          <w:lang w:val="uk-UA"/>
        </w:rPr>
        <w:tab/>
      </w:r>
      <w:r>
        <w:rPr>
          <w:szCs w:val="28"/>
          <w:u w:val="single"/>
          <w:lang w:val="uk-UA"/>
        </w:rPr>
        <w:tab/>
      </w:r>
      <w:r>
        <w:rPr>
          <w:szCs w:val="28"/>
          <w:u w:val="single"/>
          <w:lang w:val="uk-UA"/>
        </w:rPr>
        <w:tab/>
      </w:r>
    </w:p>
    <w:p w14:paraId="4E3B3C51">
      <w:pPr>
        <w:shd w:val="clear" w:color="auto" w:fill="FFFFFF"/>
        <w:spacing w:line="288" w:lineRule="auto"/>
        <w:jc w:val="center"/>
        <w:rPr>
          <w:sz w:val="28"/>
          <w:szCs w:val="28"/>
          <w:lang w:val="uk-UA"/>
        </w:rPr>
      </w:pPr>
      <w:r>
        <w:rPr>
          <w:sz w:val="28"/>
          <w:szCs w:val="28"/>
          <w:lang w:val="uk-UA"/>
        </w:rPr>
        <w:br w:type="page"/>
      </w:r>
    </w:p>
    <w:p w14:paraId="1F5DEF85">
      <w:pPr>
        <w:shd w:val="clear" w:color="auto" w:fill="FFFFFF"/>
        <w:spacing w:line="288" w:lineRule="auto"/>
        <w:jc w:val="center"/>
        <w:rPr>
          <w:sz w:val="28"/>
          <w:szCs w:val="28"/>
          <w:lang w:val="uk-UA"/>
        </w:rPr>
      </w:pPr>
      <w:r>
        <w:rPr>
          <w:sz w:val="28"/>
          <w:szCs w:val="28"/>
          <w:lang w:val="uk-UA"/>
        </w:rPr>
        <w:t xml:space="preserve">РОЗПОРЯДЖЕННЯ НА ПРАКТИКУ </w:t>
      </w:r>
    </w:p>
    <w:p w14:paraId="62704068">
      <w:pPr>
        <w:shd w:val="clear" w:color="auto" w:fill="FFFFFF"/>
        <w:rPr>
          <w:sz w:val="28"/>
          <w:szCs w:val="28"/>
          <w:lang w:val="uk-UA"/>
        </w:rPr>
      </w:pPr>
      <w:r>
        <w:rPr>
          <w:sz w:val="28"/>
          <w:szCs w:val="28"/>
          <w:lang w:val="uk-UA"/>
        </w:rPr>
        <w:t xml:space="preserve">Студента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08B63F44">
      <w:pPr>
        <w:shd w:val="clear" w:color="auto" w:fill="FFFFFF"/>
        <w:spacing w:line="288" w:lineRule="auto"/>
        <w:jc w:val="center"/>
        <w:rPr>
          <w:sz w:val="20"/>
          <w:szCs w:val="20"/>
          <w:lang w:val="uk-UA"/>
        </w:rPr>
      </w:pPr>
      <w:r>
        <w:rPr>
          <w:sz w:val="20"/>
          <w:szCs w:val="20"/>
          <w:lang w:val="uk-UA"/>
        </w:rPr>
        <w:t>(прізвище, ім'я, по батькові)</w:t>
      </w:r>
    </w:p>
    <w:p w14:paraId="51383DDC">
      <w:pPr>
        <w:shd w:val="clear" w:color="auto" w:fill="FFFFFF"/>
        <w:spacing w:line="288" w:lineRule="auto"/>
        <w:jc w:val="center"/>
        <w:rPr>
          <w:sz w:val="28"/>
          <w:szCs w:val="28"/>
          <w:lang w:val="uk-UA"/>
        </w:rPr>
      </w:pPr>
    </w:p>
    <w:p w14:paraId="3FB38DE8">
      <w:pPr>
        <w:shd w:val="clear" w:color="auto" w:fill="FFFFFF"/>
        <w:rPr>
          <w:sz w:val="28"/>
          <w:szCs w:val="28"/>
          <w:lang w:val="uk-UA"/>
        </w:rPr>
      </w:pPr>
      <w:r>
        <w:rPr>
          <w:sz w:val="28"/>
          <w:szCs w:val="28"/>
          <w:lang w:val="uk-UA"/>
        </w:rPr>
        <w:t xml:space="preserve">направлено на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 xml:space="preserve">    </w:t>
      </w:r>
      <w:r>
        <w:rPr>
          <w:sz w:val="28"/>
          <w:szCs w:val="28"/>
          <w:lang w:val="uk-UA"/>
        </w:rPr>
        <w:t xml:space="preserve"> практику </w:t>
      </w:r>
    </w:p>
    <w:p w14:paraId="22ADEDE8">
      <w:pPr>
        <w:shd w:val="clear" w:color="auto" w:fill="FFFFFF"/>
        <w:spacing w:line="288" w:lineRule="auto"/>
        <w:jc w:val="center"/>
        <w:rPr>
          <w:sz w:val="20"/>
          <w:szCs w:val="20"/>
          <w:lang w:val="uk-UA"/>
        </w:rPr>
      </w:pPr>
      <w:r>
        <w:rPr>
          <w:sz w:val="20"/>
          <w:szCs w:val="20"/>
          <w:lang w:val="uk-UA"/>
        </w:rPr>
        <w:t>(вид практики)</w:t>
      </w:r>
    </w:p>
    <w:p w14:paraId="52692FB2">
      <w:pPr>
        <w:shd w:val="clear" w:color="auto" w:fill="FFFFFF"/>
        <w:spacing w:line="288" w:lineRule="auto"/>
        <w:jc w:val="center"/>
        <w:rPr>
          <w:sz w:val="28"/>
          <w:szCs w:val="28"/>
          <w:lang w:val="uk-UA"/>
        </w:rPr>
      </w:pPr>
    </w:p>
    <w:p w14:paraId="1DFD9EEB">
      <w:pPr>
        <w:shd w:val="clear" w:color="auto" w:fill="FFFFFF"/>
        <w:rPr>
          <w:sz w:val="28"/>
          <w:szCs w:val="28"/>
          <w:lang w:val="uk-UA"/>
        </w:rPr>
      </w:pPr>
      <w:r>
        <w:rPr>
          <w:sz w:val="28"/>
          <w:szCs w:val="28"/>
          <w:lang w:val="uk-UA"/>
        </w:rPr>
        <w:t xml:space="preserve">в місто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на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5BF4DC04">
      <w:pPr>
        <w:shd w:val="clear" w:color="auto" w:fill="FFFFFF"/>
        <w:spacing w:line="288" w:lineRule="auto"/>
        <w:ind w:left="5670"/>
        <w:rPr>
          <w:sz w:val="20"/>
          <w:szCs w:val="20"/>
          <w:lang w:val="uk-UA"/>
        </w:rPr>
      </w:pPr>
      <w:r>
        <w:rPr>
          <w:sz w:val="20"/>
          <w:szCs w:val="20"/>
          <w:lang w:val="uk-UA"/>
        </w:rPr>
        <w:t xml:space="preserve">(назва підприємства) </w:t>
      </w:r>
    </w:p>
    <w:p w14:paraId="3E7AECAA">
      <w:pPr>
        <w:shd w:val="clear" w:color="auto" w:fill="FFFFFF"/>
        <w:spacing w:line="288" w:lineRule="auto"/>
        <w:rPr>
          <w:sz w:val="28"/>
          <w:szCs w:val="28"/>
          <w:u w:val="single"/>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 xml:space="preserve"> </w:t>
      </w:r>
    </w:p>
    <w:p w14:paraId="326965A3">
      <w:pPr>
        <w:shd w:val="clear" w:color="auto" w:fill="FFFFFF"/>
        <w:spacing w:line="288" w:lineRule="auto"/>
        <w:rPr>
          <w:sz w:val="28"/>
          <w:szCs w:val="28"/>
          <w:lang w:val="uk-UA"/>
        </w:rPr>
      </w:pPr>
    </w:p>
    <w:p w14:paraId="646BC506">
      <w:pPr>
        <w:shd w:val="clear" w:color="auto" w:fill="FFFFFF"/>
        <w:spacing w:line="288" w:lineRule="auto"/>
        <w:rPr>
          <w:sz w:val="28"/>
          <w:szCs w:val="28"/>
          <w:lang w:val="uk-UA"/>
        </w:rPr>
      </w:pPr>
      <w:r>
        <w:rPr>
          <w:sz w:val="28"/>
          <w:szCs w:val="28"/>
          <w:lang w:val="uk-UA"/>
        </w:rPr>
        <w:t xml:space="preserve">Термін практики: із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до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20 </w:t>
      </w:r>
      <w:r>
        <w:rPr>
          <w:sz w:val="28"/>
          <w:szCs w:val="28"/>
          <w:u w:val="single"/>
          <w:lang w:val="uk-UA"/>
        </w:rPr>
        <w:tab/>
      </w:r>
      <w:r>
        <w:rPr>
          <w:sz w:val="28"/>
          <w:szCs w:val="28"/>
          <w:lang w:val="uk-UA"/>
        </w:rPr>
        <w:t xml:space="preserve"> р. (включно з проїздом туди й назад). </w:t>
      </w:r>
    </w:p>
    <w:p w14:paraId="5950A67E">
      <w:pPr>
        <w:shd w:val="clear" w:color="auto" w:fill="FFFFFF"/>
        <w:rPr>
          <w:sz w:val="28"/>
          <w:szCs w:val="28"/>
          <w:lang w:val="uk-UA"/>
        </w:rPr>
      </w:pPr>
    </w:p>
    <w:p w14:paraId="19ACCF87">
      <w:pPr>
        <w:shd w:val="clear" w:color="auto" w:fill="FFFFFF"/>
        <w:spacing w:line="276" w:lineRule="auto"/>
        <w:rPr>
          <w:sz w:val="28"/>
          <w:szCs w:val="28"/>
          <w:u w:val="single"/>
          <w:lang w:val="uk-UA"/>
        </w:rPr>
      </w:pPr>
      <w:r>
        <w:rPr>
          <w:sz w:val="28"/>
          <w:szCs w:val="28"/>
          <w:lang w:val="uk-UA"/>
        </w:rPr>
        <w:t xml:space="preserve">Керівник практики від ЗВО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19048412">
      <w:pPr>
        <w:shd w:val="clear" w:color="auto" w:fill="FFFFFF"/>
        <w:spacing w:line="288" w:lineRule="auto"/>
        <w:rPr>
          <w:sz w:val="28"/>
          <w:szCs w:val="28"/>
          <w:u w:val="single"/>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 xml:space="preserve"> </w:t>
      </w:r>
    </w:p>
    <w:p w14:paraId="79EDF1B5">
      <w:pPr>
        <w:shd w:val="clear" w:color="auto" w:fill="FFFFFF"/>
        <w:spacing w:line="288" w:lineRule="auto"/>
        <w:ind w:left="1440" w:firstLine="720"/>
        <w:jc w:val="center"/>
        <w:rPr>
          <w:sz w:val="20"/>
          <w:szCs w:val="20"/>
          <w:lang w:val="uk-UA"/>
        </w:rPr>
      </w:pPr>
      <w:r>
        <w:rPr>
          <w:sz w:val="20"/>
          <w:szCs w:val="20"/>
          <w:lang w:val="uk-UA"/>
        </w:rPr>
        <w:t xml:space="preserve">(посада, прізвище, ім'я, по батькові) </w:t>
      </w:r>
    </w:p>
    <w:p w14:paraId="11839D95">
      <w:pPr>
        <w:shd w:val="clear" w:color="auto" w:fill="FFFFFF"/>
        <w:spacing w:line="288" w:lineRule="auto"/>
        <w:rPr>
          <w:sz w:val="28"/>
          <w:szCs w:val="28"/>
          <w:lang w:val="uk-UA"/>
        </w:rPr>
      </w:pPr>
    </w:p>
    <w:p w14:paraId="20FEE745">
      <w:pPr>
        <w:shd w:val="clear" w:color="auto" w:fill="FFFFFF"/>
        <w:rPr>
          <w:sz w:val="28"/>
          <w:szCs w:val="28"/>
          <w:lang w:val="uk-UA"/>
        </w:rPr>
      </w:pPr>
      <w:r>
        <w:rPr>
          <w:sz w:val="28"/>
          <w:szCs w:val="28"/>
          <w:lang w:val="uk-UA"/>
        </w:rPr>
        <w:t>Печатка ЗВО</w:t>
      </w:r>
    </w:p>
    <w:p w14:paraId="67ABCA67">
      <w:pPr>
        <w:shd w:val="clear" w:color="auto" w:fill="FFFFFF"/>
        <w:ind w:left="3402"/>
        <w:rPr>
          <w:sz w:val="28"/>
          <w:szCs w:val="28"/>
          <w:u w:val="single"/>
          <w:lang w:val="uk-UA"/>
        </w:rPr>
      </w:pPr>
      <w:r>
        <w:rPr>
          <w:sz w:val="28"/>
          <w:szCs w:val="28"/>
          <w:lang w:val="uk-UA"/>
        </w:rPr>
        <w:t xml:space="preserve">Директор (керівник) ННІ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1BFDDD2D">
      <w:pPr>
        <w:shd w:val="clear" w:color="auto" w:fill="FFFFFF"/>
        <w:ind w:left="3402"/>
        <w:rPr>
          <w:sz w:val="28"/>
          <w:szCs w:val="28"/>
          <w:u w:val="single"/>
          <w:lang w:val="uk-UA"/>
        </w:rPr>
      </w:pPr>
    </w:p>
    <w:p w14:paraId="32A73213">
      <w:pPr>
        <w:shd w:val="clear" w:color="auto" w:fill="FFFFFF"/>
        <w:ind w:left="3402"/>
        <w:rPr>
          <w:sz w:val="28"/>
          <w:szCs w:val="28"/>
          <w:u w:val="single"/>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080528EC">
      <w:pPr>
        <w:shd w:val="clear" w:color="auto" w:fill="FFFFFF"/>
        <w:spacing w:line="288" w:lineRule="auto"/>
        <w:ind w:left="3402"/>
        <w:jc w:val="center"/>
        <w:rPr>
          <w:sz w:val="20"/>
          <w:szCs w:val="20"/>
          <w:lang w:val="uk-UA"/>
        </w:rPr>
      </w:pPr>
      <w:r>
        <w:rPr>
          <w:sz w:val="20"/>
          <w:szCs w:val="20"/>
          <w:lang w:val="uk-UA"/>
        </w:rPr>
        <w:t xml:space="preserve">(підпис, прізвище, ім'я, по батькові) </w:t>
      </w:r>
    </w:p>
    <w:p w14:paraId="2136BE90">
      <w:pPr>
        <w:shd w:val="clear" w:color="auto" w:fill="FFFFFF"/>
        <w:spacing w:line="288" w:lineRule="auto"/>
        <w:rPr>
          <w:sz w:val="28"/>
          <w:szCs w:val="28"/>
          <w:lang w:val="uk-UA"/>
        </w:rPr>
      </w:pPr>
    </w:p>
    <w:p w14:paraId="581BBEC3">
      <w:pPr>
        <w:shd w:val="clear" w:color="auto" w:fill="FFFFFF"/>
        <w:spacing w:line="288" w:lineRule="auto"/>
        <w:rPr>
          <w:sz w:val="28"/>
          <w:szCs w:val="28"/>
          <w:u w:val="single"/>
          <w:lang w:val="uk-UA"/>
        </w:rPr>
      </w:pPr>
      <w:r>
        <w:rPr>
          <w:sz w:val="28"/>
          <w:szCs w:val="28"/>
          <w:lang w:val="uk-UA"/>
        </w:rPr>
        <w:t xml:space="preserve">Керівник практики від підприємства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26A3340E">
      <w:pPr>
        <w:shd w:val="clear" w:color="auto" w:fill="FFFFFF"/>
        <w:spacing w:line="288" w:lineRule="auto"/>
        <w:rPr>
          <w:sz w:val="28"/>
          <w:szCs w:val="28"/>
          <w:u w:val="single"/>
          <w:lang w:val="uk-UA"/>
        </w:rPr>
      </w:pPr>
    </w:p>
    <w:p w14:paraId="44275F77">
      <w:pPr>
        <w:shd w:val="clear" w:color="auto" w:fill="FFFFFF"/>
        <w:rPr>
          <w:sz w:val="28"/>
          <w:szCs w:val="28"/>
          <w:u w:val="single"/>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72F7D912">
      <w:pPr>
        <w:shd w:val="clear" w:color="auto" w:fill="FFFFFF"/>
        <w:spacing w:line="288" w:lineRule="auto"/>
        <w:jc w:val="center"/>
        <w:rPr>
          <w:sz w:val="20"/>
          <w:szCs w:val="20"/>
          <w:lang w:val="uk-UA"/>
        </w:rPr>
      </w:pPr>
      <w:r>
        <w:rPr>
          <w:sz w:val="20"/>
          <w:szCs w:val="20"/>
          <w:lang w:val="uk-UA"/>
        </w:rPr>
        <w:t>(посада, прізвище, ім'я, по батькові)</w:t>
      </w:r>
    </w:p>
    <w:p w14:paraId="1A0C8715">
      <w:pPr>
        <w:shd w:val="clear" w:color="auto" w:fill="FFFFFF"/>
        <w:spacing w:line="288" w:lineRule="auto"/>
        <w:rPr>
          <w:sz w:val="28"/>
          <w:szCs w:val="28"/>
          <w:lang w:val="uk-UA"/>
        </w:rPr>
      </w:pPr>
    </w:p>
    <w:p w14:paraId="758AD7C1">
      <w:pPr>
        <w:shd w:val="clear" w:color="auto" w:fill="FFFFFF"/>
        <w:rPr>
          <w:sz w:val="28"/>
          <w:szCs w:val="28"/>
          <w:lang w:val="uk-UA"/>
        </w:rPr>
      </w:pPr>
      <w:r>
        <w:rPr>
          <w:sz w:val="28"/>
          <w:szCs w:val="28"/>
          <w:lang w:val="uk-UA"/>
        </w:rPr>
        <w:t xml:space="preserve">Прибув на підприємство </w:t>
      </w:r>
    </w:p>
    <w:p w14:paraId="7D4AA528">
      <w:pPr>
        <w:shd w:val="clear" w:color="auto" w:fill="FFFFFF"/>
        <w:rPr>
          <w:sz w:val="28"/>
          <w:szCs w:val="28"/>
          <w:lang w:val="uk-UA"/>
        </w:rPr>
      </w:pPr>
      <w:r>
        <w:rPr>
          <w:sz w:val="28"/>
          <w:szCs w:val="28"/>
          <w:lang w:val="uk-UA"/>
        </w:rPr>
        <w:t>Печатка підприємства</w:t>
      </w:r>
    </w:p>
    <w:p w14:paraId="6928562F">
      <w:pPr>
        <w:shd w:val="clear" w:color="auto" w:fill="FFFFFF"/>
        <w:jc w:val="right"/>
        <w:rPr>
          <w:sz w:val="28"/>
          <w:szCs w:val="28"/>
          <w:lang w:val="uk-UA"/>
        </w:rPr>
      </w:pPr>
      <w:r>
        <w:rPr>
          <w:caps/>
          <w:sz w:val="28"/>
          <w:szCs w:val="28"/>
          <w:lang w:val="uk-UA"/>
        </w:rPr>
        <w:t xml:space="preserve">«___»  _______________ 20__ </w:t>
      </w:r>
      <w:r>
        <w:rPr>
          <w:sz w:val="28"/>
          <w:szCs w:val="28"/>
          <w:lang w:val="uk-UA"/>
        </w:rPr>
        <w:t>р</w:t>
      </w:r>
      <w:r>
        <w:rPr>
          <w:caps/>
          <w:sz w:val="28"/>
          <w:szCs w:val="28"/>
          <w:lang w:val="uk-UA"/>
        </w:rPr>
        <w:t>.</w:t>
      </w:r>
    </w:p>
    <w:p w14:paraId="67585F46">
      <w:pPr>
        <w:shd w:val="clear" w:color="auto" w:fill="FFFFFF"/>
        <w:rPr>
          <w:sz w:val="28"/>
          <w:szCs w:val="28"/>
          <w:lang w:val="uk-UA"/>
        </w:rPr>
      </w:pPr>
    </w:p>
    <w:p w14:paraId="04C96CD3">
      <w:pPr>
        <w:shd w:val="clear" w:color="auto" w:fill="FFFFFF"/>
        <w:rPr>
          <w:sz w:val="28"/>
          <w:szCs w:val="28"/>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34B08C52">
      <w:pPr>
        <w:shd w:val="clear" w:color="auto" w:fill="FFFFFF"/>
        <w:jc w:val="center"/>
        <w:rPr>
          <w:sz w:val="20"/>
          <w:szCs w:val="20"/>
          <w:lang w:val="uk-UA"/>
        </w:rPr>
      </w:pPr>
      <w:r>
        <w:rPr>
          <w:sz w:val="20"/>
          <w:szCs w:val="20"/>
          <w:lang w:val="uk-UA"/>
        </w:rPr>
        <w:t>(посада, підпис, прізвище, ініціали відповідальної особи)</w:t>
      </w:r>
    </w:p>
    <w:p w14:paraId="45770D79">
      <w:pPr>
        <w:shd w:val="clear" w:color="auto" w:fill="FFFFFF"/>
        <w:spacing w:line="288" w:lineRule="auto"/>
        <w:rPr>
          <w:sz w:val="28"/>
          <w:szCs w:val="28"/>
          <w:lang w:val="uk-UA"/>
        </w:rPr>
      </w:pPr>
    </w:p>
    <w:p w14:paraId="131F5E4E">
      <w:pPr>
        <w:shd w:val="clear" w:color="auto" w:fill="FFFFFF"/>
        <w:rPr>
          <w:sz w:val="28"/>
          <w:szCs w:val="28"/>
          <w:lang w:val="uk-UA"/>
        </w:rPr>
      </w:pPr>
      <w:r>
        <w:rPr>
          <w:sz w:val="28"/>
          <w:szCs w:val="28"/>
          <w:lang w:val="uk-UA"/>
        </w:rPr>
        <w:t xml:space="preserve">Вибув із підприємство </w:t>
      </w:r>
    </w:p>
    <w:p w14:paraId="77F68B2F">
      <w:pPr>
        <w:shd w:val="clear" w:color="auto" w:fill="FFFFFF"/>
        <w:rPr>
          <w:sz w:val="28"/>
          <w:szCs w:val="28"/>
          <w:lang w:val="uk-UA"/>
        </w:rPr>
      </w:pPr>
      <w:r>
        <w:rPr>
          <w:sz w:val="28"/>
          <w:szCs w:val="28"/>
          <w:lang w:val="uk-UA"/>
        </w:rPr>
        <w:t>Печатка підприємства</w:t>
      </w:r>
    </w:p>
    <w:p w14:paraId="2F03ABDB">
      <w:pPr>
        <w:shd w:val="clear" w:color="auto" w:fill="FFFFFF"/>
        <w:jc w:val="right"/>
        <w:rPr>
          <w:sz w:val="28"/>
          <w:szCs w:val="28"/>
          <w:lang w:val="uk-UA"/>
        </w:rPr>
      </w:pPr>
      <w:r>
        <w:rPr>
          <w:caps/>
          <w:sz w:val="28"/>
          <w:szCs w:val="28"/>
          <w:lang w:val="uk-UA"/>
        </w:rPr>
        <w:t xml:space="preserve">«___»  _______________ 20__ </w:t>
      </w:r>
      <w:r>
        <w:rPr>
          <w:sz w:val="28"/>
          <w:szCs w:val="28"/>
          <w:lang w:val="uk-UA"/>
        </w:rPr>
        <w:t>р</w:t>
      </w:r>
      <w:r>
        <w:rPr>
          <w:caps/>
          <w:sz w:val="28"/>
          <w:szCs w:val="28"/>
          <w:lang w:val="uk-UA"/>
        </w:rPr>
        <w:t>.</w:t>
      </w:r>
    </w:p>
    <w:p w14:paraId="3E8D310B">
      <w:pPr>
        <w:shd w:val="clear" w:color="auto" w:fill="FFFFFF"/>
        <w:rPr>
          <w:sz w:val="28"/>
          <w:szCs w:val="28"/>
          <w:lang w:val="uk-UA"/>
        </w:rPr>
      </w:pPr>
    </w:p>
    <w:p w14:paraId="5F92EA8D">
      <w:pPr>
        <w:shd w:val="clear" w:color="auto" w:fill="FFFFFF"/>
        <w:rPr>
          <w:sz w:val="28"/>
          <w:szCs w:val="28"/>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5B45CC8C">
      <w:pPr>
        <w:shd w:val="clear" w:color="auto" w:fill="FFFFFF"/>
        <w:jc w:val="center"/>
        <w:rPr>
          <w:sz w:val="20"/>
          <w:szCs w:val="20"/>
          <w:lang w:val="uk-UA"/>
        </w:rPr>
      </w:pPr>
      <w:r>
        <w:rPr>
          <w:sz w:val="20"/>
          <w:szCs w:val="20"/>
          <w:lang w:val="uk-UA"/>
        </w:rPr>
        <w:t>(посада, підпис, прізвище, ініціали відповідальної особи)</w:t>
      </w:r>
    </w:p>
    <w:p w14:paraId="27CC2B26">
      <w:pPr>
        <w:shd w:val="clear" w:color="auto" w:fill="FFFFFF"/>
        <w:spacing w:line="288" w:lineRule="auto"/>
        <w:jc w:val="center"/>
        <w:rPr>
          <w:sz w:val="28"/>
          <w:szCs w:val="28"/>
          <w:lang w:val="uk-UA"/>
        </w:rPr>
      </w:pPr>
      <w:r>
        <w:rPr>
          <w:sz w:val="28"/>
          <w:szCs w:val="28"/>
          <w:lang w:val="uk-UA"/>
        </w:rPr>
        <w:br w:type="page"/>
      </w:r>
    </w:p>
    <w:p w14:paraId="7F202B94">
      <w:pPr>
        <w:shd w:val="clear" w:color="auto" w:fill="FFFFFF"/>
        <w:spacing w:line="288" w:lineRule="auto"/>
        <w:jc w:val="center"/>
        <w:rPr>
          <w:b/>
          <w:bCs/>
          <w:sz w:val="28"/>
          <w:szCs w:val="28"/>
          <w:lang w:val="uk-UA"/>
        </w:rPr>
      </w:pPr>
      <w:r>
        <w:rPr>
          <w:b/>
          <w:bCs/>
          <w:sz w:val="28"/>
          <w:szCs w:val="28"/>
          <w:lang w:val="uk-UA"/>
        </w:rPr>
        <w:t>1. Основні положення практики</w:t>
      </w:r>
    </w:p>
    <w:p w14:paraId="70A0C599">
      <w:pPr>
        <w:shd w:val="clear" w:color="auto" w:fill="FFFFFF"/>
        <w:spacing w:line="288" w:lineRule="auto"/>
        <w:rPr>
          <w:sz w:val="28"/>
          <w:szCs w:val="28"/>
          <w:lang w:val="uk-UA"/>
        </w:rPr>
      </w:pPr>
    </w:p>
    <w:p w14:paraId="4069C621">
      <w:pPr>
        <w:shd w:val="clear" w:color="auto" w:fill="FFFFFF"/>
        <w:spacing w:line="288" w:lineRule="auto"/>
        <w:ind w:firstLine="709"/>
        <w:jc w:val="both"/>
        <w:rPr>
          <w:sz w:val="28"/>
          <w:szCs w:val="28"/>
          <w:lang w:val="uk-UA"/>
        </w:rPr>
      </w:pPr>
      <w:r>
        <w:rPr>
          <w:sz w:val="28"/>
          <w:szCs w:val="28"/>
          <w:lang w:val="uk-UA"/>
        </w:rPr>
        <w:t xml:space="preserve">1.1. Студент до відбуття на практику має прослухати інструктаж керівника практики та отримати: оформлений щоденник; індивідуальні завдання із практики; два примірники календарного графіка проходження практики (один – для студентів та один – для керівника практики від підприємства); направлення на практику; направлення на поселення в гуртожиток (у разі потреби). </w:t>
      </w:r>
    </w:p>
    <w:p w14:paraId="5D4D7C4D">
      <w:pPr>
        <w:shd w:val="clear" w:color="auto" w:fill="FFFFFF"/>
        <w:spacing w:line="288" w:lineRule="auto"/>
        <w:ind w:firstLine="709"/>
        <w:jc w:val="both"/>
        <w:rPr>
          <w:sz w:val="28"/>
          <w:szCs w:val="28"/>
          <w:lang w:val="uk-UA"/>
        </w:rPr>
      </w:pPr>
      <w:r>
        <w:rPr>
          <w:sz w:val="28"/>
          <w:szCs w:val="28"/>
          <w:lang w:val="uk-UA"/>
        </w:rPr>
        <w:t xml:space="preserve">1.2. Студент, прибувши на підприємство, має подати керівникові від підприємства щоденник, пройти інструктаж із техніки безпеки й пожежної профілактики, ознайомитися з робочим місцем, правилами експлуатації устаткування та уточнити план проходження практики. </w:t>
      </w:r>
    </w:p>
    <w:p w14:paraId="3CB6BB59">
      <w:pPr>
        <w:shd w:val="clear" w:color="auto" w:fill="FFFFFF"/>
        <w:spacing w:line="288" w:lineRule="auto"/>
        <w:ind w:firstLine="709"/>
        <w:jc w:val="both"/>
        <w:rPr>
          <w:sz w:val="28"/>
          <w:szCs w:val="28"/>
          <w:lang w:val="uk-UA"/>
        </w:rPr>
      </w:pPr>
      <w:r>
        <w:rPr>
          <w:sz w:val="28"/>
          <w:szCs w:val="28"/>
          <w:lang w:val="uk-UA"/>
        </w:rPr>
        <w:t xml:space="preserve">1.3. Під час проходження практики студент зобов'язаний суворо дотримуватися правил внутрішнього розпорядку підприємства. </w:t>
      </w:r>
    </w:p>
    <w:p w14:paraId="6FA35869">
      <w:pPr>
        <w:shd w:val="clear" w:color="auto" w:fill="FFFFFF"/>
        <w:spacing w:line="288" w:lineRule="auto"/>
        <w:ind w:firstLine="709"/>
        <w:jc w:val="both"/>
        <w:rPr>
          <w:sz w:val="28"/>
          <w:szCs w:val="28"/>
          <w:lang w:val="uk-UA"/>
        </w:rPr>
      </w:pPr>
      <w:r>
        <w:rPr>
          <w:sz w:val="28"/>
          <w:szCs w:val="28"/>
          <w:lang w:val="uk-UA"/>
        </w:rPr>
        <w:t xml:space="preserve">1.4. Звіт про практику студент складає, відповідно до календарного графіка проходження практики й додаткових указівок керівників практики від ХНЕУ ім. С. Кузнеця та підприємства. </w:t>
      </w:r>
    </w:p>
    <w:p w14:paraId="4F24946B">
      <w:pPr>
        <w:shd w:val="clear" w:color="auto" w:fill="FFFFFF"/>
        <w:spacing w:line="288" w:lineRule="auto"/>
        <w:ind w:firstLine="709"/>
        <w:jc w:val="both"/>
        <w:rPr>
          <w:sz w:val="28"/>
          <w:szCs w:val="28"/>
          <w:lang w:val="uk-UA"/>
        </w:rPr>
      </w:pPr>
      <w:r>
        <w:rPr>
          <w:sz w:val="28"/>
          <w:szCs w:val="28"/>
          <w:lang w:val="uk-UA"/>
        </w:rPr>
        <w:t xml:space="preserve">1.5. Практику студента оцінюють за 100-бальною системою та враховують під час призначення стипендії нарівні з іншими навчальними дисциплінами навчального плану. </w:t>
      </w:r>
    </w:p>
    <w:p w14:paraId="3B030C24">
      <w:pPr>
        <w:shd w:val="clear" w:color="auto" w:fill="FFFFFF"/>
        <w:spacing w:line="288" w:lineRule="auto"/>
        <w:ind w:firstLine="709"/>
        <w:jc w:val="both"/>
        <w:rPr>
          <w:caps/>
          <w:sz w:val="28"/>
          <w:szCs w:val="28"/>
          <w:lang w:val="uk-UA"/>
        </w:rPr>
      </w:pPr>
      <w:r>
        <w:rPr>
          <w:sz w:val="28"/>
          <w:szCs w:val="28"/>
          <w:lang w:val="uk-UA"/>
        </w:rPr>
        <w:t>1.6. Студента, що не виконав вимог до практики й дістав негативний відгук про роботу або незадовільну оцінку під час захисту звіту, направляють повторно на практику у вільний від навчання час.</w:t>
      </w:r>
    </w:p>
    <w:p w14:paraId="0E77B2CC">
      <w:pPr>
        <w:shd w:val="clear" w:color="auto" w:fill="FFFFFF"/>
        <w:spacing w:line="288" w:lineRule="auto"/>
        <w:jc w:val="center"/>
        <w:rPr>
          <w:caps/>
          <w:sz w:val="28"/>
          <w:szCs w:val="28"/>
          <w:lang w:val="uk-UA"/>
        </w:rPr>
      </w:pPr>
    </w:p>
    <w:p w14:paraId="5A7BFD33">
      <w:pPr>
        <w:shd w:val="clear" w:color="auto" w:fill="FFFFFF"/>
        <w:spacing w:line="288" w:lineRule="auto"/>
        <w:jc w:val="center"/>
        <w:rPr>
          <w:caps/>
          <w:sz w:val="28"/>
          <w:szCs w:val="28"/>
          <w:lang w:val="uk-UA"/>
        </w:rPr>
      </w:pPr>
      <w:r>
        <w:rPr>
          <w:caps/>
          <w:sz w:val="28"/>
          <w:szCs w:val="28"/>
          <w:lang w:val="uk-UA"/>
        </w:rPr>
        <w:br w:type="page"/>
      </w:r>
    </w:p>
    <w:p w14:paraId="65447FA8">
      <w:pPr>
        <w:shd w:val="clear" w:color="auto" w:fill="FFFFFF"/>
        <w:spacing w:line="288" w:lineRule="auto"/>
        <w:jc w:val="center"/>
        <w:rPr>
          <w:b/>
          <w:bCs/>
          <w:caps/>
          <w:sz w:val="28"/>
          <w:szCs w:val="28"/>
          <w:lang w:val="uk-UA"/>
        </w:rPr>
      </w:pPr>
      <w:r>
        <w:rPr>
          <w:b/>
          <w:bCs/>
          <w:sz w:val="28"/>
          <w:szCs w:val="28"/>
          <w:lang w:val="uk-UA"/>
        </w:rPr>
        <w:t>2. Календарний графік проходження практики</w:t>
      </w:r>
    </w:p>
    <w:p w14:paraId="458923DF">
      <w:pPr>
        <w:shd w:val="clear" w:color="auto" w:fill="FFFFFF"/>
        <w:spacing w:line="288" w:lineRule="auto"/>
        <w:jc w:val="center"/>
        <w:rPr>
          <w:caps/>
          <w:sz w:val="28"/>
          <w:szCs w:val="28"/>
          <w:lang w:val="uk-UA"/>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938"/>
        <w:gridCol w:w="1584"/>
        <w:gridCol w:w="1566"/>
        <w:gridCol w:w="1559"/>
      </w:tblGrid>
      <w:tr w14:paraId="1BC3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5FD2E156">
            <w:pPr>
              <w:spacing w:line="288" w:lineRule="auto"/>
              <w:jc w:val="center"/>
              <w:rPr>
                <w:caps/>
                <w:sz w:val="28"/>
                <w:szCs w:val="28"/>
                <w:lang w:val="uk-UA"/>
              </w:rPr>
            </w:pPr>
            <w:r>
              <w:rPr>
                <w:sz w:val="28"/>
                <w:szCs w:val="28"/>
                <w:lang w:val="uk-UA"/>
              </w:rPr>
              <w:t>№ з/п</w:t>
            </w:r>
          </w:p>
        </w:tc>
        <w:tc>
          <w:tcPr>
            <w:tcW w:w="3938" w:type="dxa"/>
            <w:vMerge w:val="restart"/>
            <w:vAlign w:val="center"/>
          </w:tcPr>
          <w:p w14:paraId="0B3F8D60">
            <w:pPr>
              <w:spacing w:line="288" w:lineRule="auto"/>
              <w:jc w:val="center"/>
              <w:rPr>
                <w:caps/>
                <w:sz w:val="28"/>
                <w:szCs w:val="28"/>
                <w:lang w:val="uk-UA"/>
              </w:rPr>
            </w:pPr>
            <w:r>
              <w:rPr>
                <w:sz w:val="28"/>
                <w:szCs w:val="28"/>
                <w:lang w:val="uk-UA"/>
              </w:rPr>
              <w:t>Назва роботи</w:t>
            </w:r>
          </w:p>
        </w:tc>
        <w:tc>
          <w:tcPr>
            <w:tcW w:w="3150" w:type="dxa"/>
            <w:gridSpan w:val="2"/>
            <w:vAlign w:val="center"/>
          </w:tcPr>
          <w:p w14:paraId="38BCBD73">
            <w:pPr>
              <w:spacing w:line="288" w:lineRule="auto"/>
              <w:jc w:val="center"/>
              <w:rPr>
                <w:caps/>
                <w:sz w:val="28"/>
                <w:szCs w:val="28"/>
                <w:lang w:val="uk-UA"/>
              </w:rPr>
            </w:pPr>
            <w:r>
              <w:rPr>
                <w:sz w:val="28"/>
                <w:szCs w:val="28"/>
                <w:lang w:val="uk-UA"/>
              </w:rPr>
              <w:t>Тижні проходження практики</w:t>
            </w:r>
          </w:p>
        </w:tc>
        <w:tc>
          <w:tcPr>
            <w:tcW w:w="1559" w:type="dxa"/>
            <w:vAlign w:val="center"/>
          </w:tcPr>
          <w:p w14:paraId="166882C5">
            <w:pPr>
              <w:spacing w:line="288" w:lineRule="auto"/>
              <w:jc w:val="center"/>
              <w:rPr>
                <w:caps/>
                <w:sz w:val="28"/>
                <w:szCs w:val="28"/>
                <w:lang w:val="uk-UA"/>
              </w:rPr>
            </w:pPr>
            <w:r>
              <w:rPr>
                <w:sz w:val="28"/>
                <w:szCs w:val="28"/>
                <w:lang w:val="uk-UA"/>
              </w:rPr>
              <w:t>Позначка про виконання</w:t>
            </w:r>
          </w:p>
        </w:tc>
      </w:tr>
      <w:tr w14:paraId="1029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2B5BD120">
            <w:pPr>
              <w:spacing w:line="288" w:lineRule="auto"/>
              <w:jc w:val="center"/>
              <w:rPr>
                <w:caps/>
                <w:sz w:val="28"/>
                <w:szCs w:val="28"/>
                <w:lang w:val="uk-UA"/>
              </w:rPr>
            </w:pPr>
          </w:p>
        </w:tc>
        <w:tc>
          <w:tcPr>
            <w:tcW w:w="3938" w:type="dxa"/>
            <w:vMerge w:val="continue"/>
          </w:tcPr>
          <w:p w14:paraId="67C0D901">
            <w:pPr>
              <w:spacing w:line="288" w:lineRule="auto"/>
              <w:jc w:val="center"/>
              <w:rPr>
                <w:caps/>
                <w:sz w:val="28"/>
                <w:szCs w:val="28"/>
                <w:lang w:val="uk-UA"/>
              </w:rPr>
            </w:pPr>
          </w:p>
        </w:tc>
        <w:tc>
          <w:tcPr>
            <w:tcW w:w="1584" w:type="dxa"/>
          </w:tcPr>
          <w:p w14:paraId="293FD9DC">
            <w:pPr>
              <w:spacing w:line="288" w:lineRule="auto"/>
              <w:jc w:val="center"/>
              <w:rPr>
                <w:caps/>
                <w:sz w:val="28"/>
                <w:szCs w:val="28"/>
                <w:lang w:val="uk-UA"/>
              </w:rPr>
            </w:pPr>
            <w:r>
              <w:rPr>
                <w:caps/>
                <w:sz w:val="28"/>
                <w:szCs w:val="28"/>
                <w:lang w:val="uk-UA"/>
              </w:rPr>
              <w:t>1</w:t>
            </w:r>
          </w:p>
        </w:tc>
        <w:tc>
          <w:tcPr>
            <w:tcW w:w="1566" w:type="dxa"/>
          </w:tcPr>
          <w:p w14:paraId="630E80A4">
            <w:pPr>
              <w:spacing w:line="288" w:lineRule="auto"/>
              <w:jc w:val="center"/>
              <w:rPr>
                <w:caps/>
                <w:sz w:val="28"/>
                <w:szCs w:val="28"/>
                <w:lang w:val="uk-UA"/>
              </w:rPr>
            </w:pPr>
            <w:r>
              <w:rPr>
                <w:caps/>
                <w:sz w:val="28"/>
                <w:szCs w:val="28"/>
                <w:lang w:val="uk-UA"/>
              </w:rPr>
              <w:t>2</w:t>
            </w:r>
          </w:p>
        </w:tc>
        <w:tc>
          <w:tcPr>
            <w:tcW w:w="1559" w:type="dxa"/>
            <w:vAlign w:val="center"/>
          </w:tcPr>
          <w:p w14:paraId="6B18C871">
            <w:pPr>
              <w:spacing w:line="288" w:lineRule="auto"/>
              <w:jc w:val="center"/>
              <w:rPr>
                <w:caps/>
                <w:sz w:val="28"/>
                <w:szCs w:val="28"/>
                <w:lang w:val="uk-UA"/>
              </w:rPr>
            </w:pPr>
          </w:p>
        </w:tc>
      </w:tr>
      <w:tr w14:paraId="7E98E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36A13660">
            <w:pPr>
              <w:spacing w:line="288" w:lineRule="auto"/>
              <w:jc w:val="center"/>
              <w:rPr>
                <w:caps/>
                <w:sz w:val="28"/>
                <w:szCs w:val="28"/>
                <w:lang w:val="uk-UA"/>
              </w:rPr>
            </w:pPr>
          </w:p>
        </w:tc>
        <w:tc>
          <w:tcPr>
            <w:tcW w:w="3938" w:type="dxa"/>
          </w:tcPr>
          <w:p w14:paraId="272422BA">
            <w:pPr>
              <w:spacing w:line="288" w:lineRule="auto"/>
              <w:jc w:val="center"/>
              <w:rPr>
                <w:caps/>
                <w:sz w:val="28"/>
                <w:szCs w:val="28"/>
                <w:lang w:val="uk-UA"/>
              </w:rPr>
            </w:pPr>
          </w:p>
        </w:tc>
        <w:tc>
          <w:tcPr>
            <w:tcW w:w="1584" w:type="dxa"/>
          </w:tcPr>
          <w:p w14:paraId="10CC8BC3">
            <w:pPr>
              <w:spacing w:line="288" w:lineRule="auto"/>
              <w:jc w:val="center"/>
              <w:rPr>
                <w:caps/>
                <w:sz w:val="28"/>
                <w:szCs w:val="28"/>
                <w:lang w:val="uk-UA"/>
              </w:rPr>
            </w:pPr>
          </w:p>
        </w:tc>
        <w:tc>
          <w:tcPr>
            <w:tcW w:w="1566" w:type="dxa"/>
          </w:tcPr>
          <w:p w14:paraId="3C116D29">
            <w:pPr>
              <w:spacing w:line="288" w:lineRule="auto"/>
              <w:jc w:val="center"/>
              <w:rPr>
                <w:caps/>
                <w:sz w:val="28"/>
                <w:szCs w:val="28"/>
                <w:lang w:val="uk-UA"/>
              </w:rPr>
            </w:pPr>
          </w:p>
        </w:tc>
        <w:tc>
          <w:tcPr>
            <w:tcW w:w="1559" w:type="dxa"/>
            <w:vAlign w:val="center"/>
          </w:tcPr>
          <w:p w14:paraId="55E6BB80">
            <w:pPr>
              <w:spacing w:line="288" w:lineRule="auto"/>
              <w:jc w:val="center"/>
              <w:rPr>
                <w:caps/>
                <w:sz w:val="28"/>
                <w:szCs w:val="28"/>
                <w:lang w:val="uk-UA"/>
              </w:rPr>
            </w:pPr>
          </w:p>
        </w:tc>
      </w:tr>
      <w:tr w14:paraId="43A9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353A76E2">
            <w:pPr>
              <w:spacing w:line="288" w:lineRule="auto"/>
              <w:jc w:val="center"/>
              <w:rPr>
                <w:caps/>
                <w:sz w:val="28"/>
                <w:szCs w:val="28"/>
                <w:lang w:val="uk-UA"/>
              </w:rPr>
            </w:pPr>
          </w:p>
        </w:tc>
        <w:tc>
          <w:tcPr>
            <w:tcW w:w="3938" w:type="dxa"/>
          </w:tcPr>
          <w:p w14:paraId="4D656FF0">
            <w:pPr>
              <w:spacing w:line="288" w:lineRule="auto"/>
              <w:jc w:val="center"/>
              <w:rPr>
                <w:caps/>
                <w:sz w:val="28"/>
                <w:szCs w:val="28"/>
                <w:lang w:val="uk-UA"/>
              </w:rPr>
            </w:pPr>
          </w:p>
        </w:tc>
        <w:tc>
          <w:tcPr>
            <w:tcW w:w="1584" w:type="dxa"/>
          </w:tcPr>
          <w:p w14:paraId="35E649E1">
            <w:pPr>
              <w:spacing w:line="288" w:lineRule="auto"/>
              <w:jc w:val="center"/>
              <w:rPr>
                <w:caps/>
                <w:sz w:val="28"/>
                <w:szCs w:val="28"/>
                <w:lang w:val="uk-UA"/>
              </w:rPr>
            </w:pPr>
          </w:p>
        </w:tc>
        <w:tc>
          <w:tcPr>
            <w:tcW w:w="1566" w:type="dxa"/>
          </w:tcPr>
          <w:p w14:paraId="2E3B6A6B">
            <w:pPr>
              <w:spacing w:line="288" w:lineRule="auto"/>
              <w:jc w:val="center"/>
              <w:rPr>
                <w:caps/>
                <w:sz w:val="28"/>
                <w:szCs w:val="28"/>
                <w:lang w:val="uk-UA"/>
              </w:rPr>
            </w:pPr>
          </w:p>
        </w:tc>
        <w:tc>
          <w:tcPr>
            <w:tcW w:w="1559" w:type="dxa"/>
          </w:tcPr>
          <w:p w14:paraId="12D0A37E">
            <w:pPr>
              <w:spacing w:line="288" w:lineRule="auto"/>
              <w:jc w:val="center"/>
              <w:rPr>
                <w:caps/>
                <w:sz w:val="28"/>
                <w:szCs w:val="28"/>
                <w:lang w:val="uk-UA"/>
              </w:rPr>
            </w:pPr>
          </w:p>
        </w:tc>
      </w:tr>
      <w:tr w14:paraId="7D8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DDD0E80">
            <w:pPr>
              <w:spacing w:line="288" w:lineRule="auto"/>
              <w:jc w:val="center"/>
              <w:rPr>
                <w:caps/>
                <w:sz w:val="28"/>
                <w:szCs w:val="28"/>
                <w:lang w:val="uk-UA"/>
              </w:rPr>
            </w:pPr>
          </w:p>
        </w:tc>
        <w:tc>
          <w:tcPr>
            <w:tcW w:w="3938" w:type="dxa"/>
          </w:tcPr>
          <w:p w14:paraId="5EE2E619">
            <w:pPr>
              <w:spacing w:line="288" w:lineRule="auto"/>
              <w:jc w:val="center"/>
              <w:rPr>
                <w:caps/>
                <w:sz w:val="28"/>
                <w:szCs w:val="28"/>
                <w:lang w:val="uk-UA"/>
              </w:rPr>
            </w:pPr>
          </w:p>
        </w:tc>
        <w:tc>
          <w:tcPr>
            <w:tcW w:w="1584" w:type="dxa"/>
          </w:tcPr>
          <w:p w14:paraId="5D8505FA">
            <w:pPr>
              <w:spacing w:line="288" w:lineRule="auto"/>
              <w:jc w:val="center"/>
              <w:rPr>
                <w:caps/>
                <w:sz w:val="28"/>
                <w:szCs w:val="28"/>
                <w:lang w:val="uk-UA"/>
              </w:rPr>
            </w:pPr>
          </w:p>
        </w:tc>
        <w:tc>
          <w:tcPr>
            <w:tcW w:w="1566" w:type="dxa"/>
          </w:tcPr>
          <w:p w14:paraId="5B8D5FD9">
            <w:pPr>
              <w:spacing w:line="288" w:lineRule="auto"/>
              <w:jc w:val="center"/>
              <w:rPr>
                <w:caps/>
                <w:sz w:val="28"/>
                <w:szCs w:val="28"/>
                <w:lang w:val="uk-UA"/>
              </w:rPr>
            </w:pPr>
          </w:p>
        </w:tc>
        <w:tc>
          <w:tcPr>
            <w:tcW w:w="1559" w:type="dxa"/>
          </w:tcPr>
          <w:p w14:paraId="1B079A9C">
            <w:pPr>
              <w:spacing w:line="288" w:lineRule="auto"/>
              <w:jc w:val="center"/>
              <w:rPr>
                <w:caps/>
                <w:sz w:val="28"/>
                <w:szCs w:val="28"/>
                <w:lang w:val="uk-UA"/>
              </w:rPr>
            </w:pPr>
          </w:p>
        </w:tc>
      </w:tr>
      <w:tr w14:paraId="7B5F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07BB247">
            <w:pPr>
              <w:spacing w:line="288" w:lineRule="auto"/>
              <w:jc w:val="center"/>
              <w:rPr>
                <w:caps/>
                <w:sz w:val="28"/>
                <w:szCs w:val="28"/>
                <w:lang w:val="uk-UA"/>
              </w:rPr>
            </w:pPr>
          </w:p>
        </w:tc>
        <w:tc>
          <w:tcPr>
            <w:tcW w:w="3938" w:type="dxa"/>
          </w:tcPr>
          <w:p w14:paraId="39E38CA0">
            <w:pPr>
              <w:spacing w:line="288" w:lineRule="auto"/>
              <w:jc w:val="center"/>
              <w:rPr>
                <w:caps/>
                <w:sz w:val="28"/>
                <w:szCs w:val="28"/>
                <w:lang w:val="uk-UA"/>
              </w:rPr>
            </w:pPr>
          </w:p>
        </w:tc>
        <w:tc>
          <w:tcPr>
            <w:tcW w:w="1584" w:type="dxa"/>
          </w:tcPr>
          <w:p w14:paraId="46E11B7B">
            <w:pPr>
              <w:spacing w:line="288" w:lineRule="auto"/>
              <w:jc w:val="center"/>
              <w:rPr>
                <w:caps/>
                <w:sz w:val="28"/>
                <w:szCs w:val="28"/>
                <w:lang w:val="uk-UA"/>
              </w:rPr>
            </w:pPr>
          </w:p>
        </w:tc>
        <w:tc>
          <w:tcPr>
            <w:tcW w:w="1566" w:type="dxa"/>
          </w:tcPr>
          <w:p w14:paraId="0A83BB18">
            <w:pPr>
              <w:spacing w:line="288" w:lineRule="auto"/>
              <w:jc w:val="center"/>
              <w:rPr>
                <w:caps/>
                <w:sz w:val="28"/>
                <w:szCs w:val="28"/>
                <w:lang w:val="uk-UA"/>
              </w:rPr>
            </w:pPr>
          </w:p>
        </w:tc>
        <w:tc>
          <w:tcPr>
            <w:tcW w:w="1559" w:type="dxa"/>
          </w:tcPr>
          <w:p w14:paraId="5FAB16C4">
            <w:pPr>
              <w:spacing w:line="288" w:lineRule="auto"/>
              <w:jc w:val="center"/>
              <w:rPr>
                <w:caps/>
                <w:sz w:val="28"/>
                <w:szCs w:val="28"/>
                <w:lang w:val="uk-UA"/>
              </w:rPr>
            </w:pPr>
          </w:p>
        </w:tc>
      </w:tr>
      <w:tr w14:paraId="5A45F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0D9F20B">
            <w:pPr>
              <w:spacing w:line="288" w:lineRule="auto"/>
              <w:jc w:val="center"/>
              <w:rPr>
                <w:caps/>
                <w:sz w:val="28"/>
                <w:szCs w:val="28"/>
                <w:lang w:val="uk-UA"/>
              </w:rPr>
            </w:pPr>
          </w:p>
        </w:tc>
        <w:tc>
          <w:tcPr>
            <w:tcW w:w="3938" w:type="dxa"/>
          </w:tcPr>
          <w:p w14:paraId="1B2BC010">
            <w:pPr>
              <w:spacing w:line="288" w:lineRule="auto"/>
              <w:jc w:val="center"/>
              <w:rPr>
                <w:caps/>
                <w:sz w:val="28"/>
                <w:szCs w:val="28"/>
                <w:lang w:val="uk-UA"/>
              </w:rPr>
            </w:pPr>
          </w:p>
        </w:tc>
        <w:tc>
          <w:tcPr>
            <w:tcW w:w="1584" w:type="dxa"/>
          </w:tcPr>
          <w:p w14:paraId="3D3347A2">
            <w:pPr>
              <w:spacing w:line="288" w:lineRule="auto"/>
              <w:jc w:val="center"/>
              <w:rPr>
                <w:caps/>
                <w:sz w:val="28"/>
                <w:szCs w:val="28"/>
                <w:lang w:val="uk-UA"/>
              </w:rPr>
            </w:pPr>
          </w:p>
        </w:tc>
        <w:tc>
          <w:tcPr>
            <w:tcW w:w="1566" w:type="dxa"/>
          </w:tcPr>
          <w:p w14:paraId="0808F5E1">
            <w:pPr>
              <w:spacing w:line="288" w:lineRule="auto"/>
              <w:jc w:val="center"/>
              <w:rPr>
                <w:caps/>
                <w:sz w:val="28"/>
                <w:szCs w:val="28"/>
                <w:lang w:val="uk-UA"/>
              </w:rPr>
            </w:pPr>
          </w:p>
        </w:tc>
        <w:tc>
          <w:tcPr>
            <w:tcW w:w="1559" w:type="dxa"/>
          </w:tcPr>
          <w:p w14:paraId="0F031340">
            <w:pPr>
              <w:spacing w:line="288" w:lineRule="auto"/>
              <w:jc w:val="center"/>
              <w:rPr>
                <w:caps/>
                <w:sz w:val="28"/>
                <w:szCs w:val="28"/>
                <w:lang w:val="uk-UA"/>
              </w:rPr>
            </w:pPr>
          </w:p>
        </w:tc>
      </w:tr>
      <w:tr w14:paraId="75C3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11F62AE">
            <w:pPr>
              <w:spacing w:line="288" w:lineRule="auto"/>
              <w:jc w:val="center"/>
              <w:rPr>
                <w:caps/>
                <w:sz w:val="28"/>
                <w:szCs w:val="28"/>
                <w:lang w:val="uk-UA"/>
              </w:rPr>
            </w:pPr>
          </w:p>
        </w:tc>
        <w:tc>
          <w:tcPr>
            <w:tcW w:w="3938" w:type="dxa"/>
          </w:tcPr>
          <w:p w14:paraId="6B908399">
            <w:pPr>
              <w:spacing w:line="288" w:lineRule="auto"/>
              <w:jc w:val="center"/>
              <w:rPr>
                <w:caps/>
                <w:sz w:val="28"/>
                <w:szCs w:val="28"/>
                <w:lang w:val="uk-UA"/>
              </w:rPr>
            </w:pPr>
          </w:p>
        </w:tc>
        <w:tc>
          <w:tcPr>
            <w:tcW w:w="1584" w:type="dxa"/>
          </w:tcPr>
          <w:p w14:paraId="3FB55985">
            <w:pPr>
              <w:spacing w:line="288" w:lineRule="auto"/>
              <w:jc w:val="center"/>
              <w:rPr>
                <w:caps/>
                <w:sz w:val="28"/>
                <w:szCs w:val="28"/>
                <w:lang w:val="uk-UA"/>
              </w:rPr>
            </w:pPr>
          </w:p>
        </w:tc>
        <w:tc>
          <w:tcPr>
            <w:tcW w:w="1566" w:type="dxa"/>
          </w:tcPr>
          <w:p w14:paraId="1B205503">
            <w:pPr>
              <w:spacing w:line="288" w:lineRule="auto"/>
              <w:jc w:val="center"/>
              <w:rPr>
                <w:caps/>
                <w:sz w:val="28"/>
                <w:szCs w:val="28"/>
                <w:lang w:val="uk-UA"/>
              </w:rPr>
            </w:pPr>
          </w:p>
        </w:tc>
        <w:tc>
          <w:tcPr>
            <w:tcW w:w="1559" w:type="dxa"/>
          </w:tcPr>
          <w:p w14:paraId="739D54B6">
            <w:pPr>
              <w:spacing w:line="288" w:lineRule="auto"/>
              <w:jc w:val="center"/>
              <w:rPr>
                <w:caps/>
                <w:sz w:val="28"/>
                <w:szCs w:val="28"/>
                <w:lang w:val="uk-UA"/>
              </w:rPr>
            </w:pPr>
          </w:p>
        </w:tc>
      </w:tr>
      <w:tr w14:paraId="3947E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61282DC">
            <w:pPr>
              <w:spacing w:line="288" w:lineRule="auto"/>
              <w:jc w:val="center"/>
              <w:rPr>
                <w:caps/>
                <w:sz w:val="28"/>
                <w:szCs w:val="28"/>
                <w:lang w:val="uk-UA"/>
              </w:rPr>
            </w:pPr>
          </w:p>
        </w:tc>
        <w:tc>
          <w:tcPr>
            <w:tcW w:w="3938" w:type="dxa"/>
          </w:tcPr>
          <w:p w14:paraId="22A473DC">
            <w:pPr>
              <w:spacing w:line="288" w:lineRule="auto"/>
              <w:jc w:val="center"/>
              <w:rPr>
                <w:caps/>
                <w:sz w:val="28"/>
                <w:szCs w:val="28"/>
                <w:lang w:val="uk-UA"/>
              </w:rPr>
            </w:pPr>
          </w:p>
        </w:tc>
        <w:tc>
          <w:tcPr>
            <w:tcW w:w="1584" w:type="dxa"/>
          </w:tcPr>
          <w:p w14:paraId="053AD031">
            <w:pPr>
              <w:spacing w:line="288" w:lineRule="auto"/>
              <w:jc w:val="center"/>
              <w:rPr>
                <w:caps/>
                <w:sz w:val="28"/>
                <w:szCs w:val="28"/>
                <w:lang w:val="uk-UA"/>
              </w:rPr>
            </w:pPr>
          </w:p>
        </w:tc>
        <w:tc>
          <w:tcPr>
            <w:tcW w:w="1566" w:type="dxa"/>
          </w:tcPr>
          <w:p w14:paraId="2305E026">
            <w:pPr>
              <w:spacing w:line="288" w:lineRule="auto"/>
              <w:jc w:val="center"/>
              <w:rPr>
                <w:caps/>
                <w:sz w:val="28"/>
                <w:szCs w:val="28"/>
                <w:lang w:val="uk-UA"/>
              </w:rPr>
            </w:pPr>
          </w:p>
        </w:tc>
        <w:tc>
          <w:tcPr>
            <w:tcW w:w="1559" w:type="dxa"/>
          </w:tcPr>
          <w:p w14:paraId="2CE50B99">
            <w:pPr>
              <w:spacing w:line="288" w:lineRule="auto"/>
              <w:jc w:val="center"/>
              <w:rPr>
                <w:caps/>
                <w:sz w:val="28"/>
                <w:szCs w:val="28"/>
                <w:lang w:val="uk-UA"/>
              </w:rPr>
            </w:pPr>
          </w:p>
        </w:tc>
      </w:tr>
      <w:tr w14:paraId="55CF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7E5625">
            <w:pPr>
              <w:spacing w:line="288" w:lineRule="auto"/>
              <w:jc w:val="center"/>
              <w:rPr>
                <w:caps/>
                <w:sz w:val="28"/>
                <w:szCs w:val="28"/>
                <w:lang w:val="uk-UA"/>
              </w:rPr>
            </w:pPr>
          </w:p>
        </w:tc>
        <w:tc>
          <w:tcPr>
            <w:tcW w:w="3938" w:type="dxa"/>
          </w:tcPr>
          <w:p w14:paraId="7A3B2A1B">
            <w:pPr>
              <w:spacing w:line="288" w:lineRule="auto"/>
              <w:jc w:val="center"/>
              <w:rPr>
                <w:caps/>
                <w:sz w:val="28"/>
                <w:szCs w:val="28"/>
                <w:lang w:val="uk-UA"/>
              </w:rPr>
            </w:pPr>
          </w:p>
        </w:tc>
        <w:tc>
          <w:tcPr>
            <w:tcW w:w="1584" w:type="dxa"/>
          </w:tcPr>
          <w:p w14:paraId="39161821">
            <w:pPr>
              <w:spacing w:line="288" w:lineRule="auto"/>
              <w:jc w:val="center"/>
              <w:rPr>
                <w:caps/>
                <w:sz w:val="28"/>
                <w:szCs w:val="28"/>
                <w:lang w:val="uk-UA"/>
              </w:rPr>
            </w:pPr>
          </w:p>
        </w:tc>
        <w:tc>
          <w:tcPr>
            <w:tcW w:w="1566" w:type="dxa"/>
          </w:tcPr>
          <w:p w14:paraId="2D5526F1">
            <w:pPr>
              <w:spacing w:line="288" w:lineRule="auto"/>
              <w:jc w:val="center"/>
              <w:rPr>
                <w:caps/>
                <w:sz w:val="28"/>
                <w:szCs w:val="28"/>
                <w:lang w:val="uk-UA"/>
              </w:rPr>
            </w:pPr>
          </w:p>
        </w:tc>
        <w:tc>
          <w:tcPr>
            <w:tcW w:w="1559" w:type="dxa"/>
          </w:tcPr>
          <w:p w14:paraId="2180071E">
            <w:pPr>
              <w:spacing w:line="288" w:lineRule="auto"/>
              <w:jc w:val="center"/>
              <w:rPr>
                <w:caps/>
                <w:sz w:val="28"/>
                <w:szCs w:val="28"/>
                <w:lang w:val="uk-UA"/>
              </w:rPr>
            </w:pPr>
          </w:p>
        </w:tc>
      </w:tr>
      <w:tr w14:paraId="18B20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27EC802">
            <w:pPr>
              <w:spacing w:line="288" w:lineRule="auto"/>
              <w:jc w:val="center"/>
              <w:rPr>
                <w:caps/>
                <w:sz w:val="28"/>
                <w:szCs w:val="28"/>
                <w:lang w:val="uk-UA"/>
              </w:rPr>
            </w:pPr>
          </w:p>
        </w:tc>
        <w:tc>
          <w:tcPr>
            <w:tcW w:w="3938" w:type="dxa"/>
          </w:tcPr>
          <w:p w14:paraId="6B1BA5DD">
            <w:pPr>
              <w:spacing w:line="288" w:lineRule="auto"/>
              <w:jc w:val="center"/>
              <w:rPr>
                <w:caps/>
                <w:sz w:val="28"/>
                <w:szCs w:val="28"/>
                <w:lang w:val="uk-UA"/>
              </w:rPr>
            </w:pPr>
          </w:p>
        </w:tc>
        <w:tc>
          <w:tcPr>
            <w:tcW w:w="1584" w:type="dxa"/>
          </w:tcPr>
          <w:p w14:paraId="152041BD">
            <w:pPr>
              <w:spacing w:line="288" w:lineRule="auto"/>
              <w:jc w:val="center"/>
              <w:rPr>
                <w:caps/>
                <w:sz w:val="28"/>
                <w:szCs w:val="28"/>
                <w:lang w:val="uk-UA"/>
              </w:rPr>
            </w:pPr>
          </w:p>
        </w:tc>
        <w:tc>
          <w:tcPr>
            <w:tcW w:w="1566" w:type="dxa"/>
          </w:tcPr>
          <w:p w14:paraId="41697702">
            <w:pPr>
              <w:spacing w:line="288" w:lineRule="auto"/>
              <w:jc w:val="center"/>
              <w:rPr>
                <w:caps/>
                <w:sz w:val="28"/>
                <w:szCs w:val="28"/>
                <w:lang w:val="uk-UA"/>
              </w:rPr>
            </w:pPr>
          </w:p>
        </w:tc>
        <w:tc>
          <w:tcPr>
            <w:tcW w:w="1559" w:type="dxa"/>
          </w:tcPr>
          <w:p w14:paraId="14DA7E8D">
            <w:pPr>
              <w:spacing w:line="288" w:lineRule="auto"/>
              <w:jc w:val="center"/>
              <w:rPr>
                <w:caps/>
                <w:sz w:val="28"/>
                <w:szCs w:val="28"/>
                <w:lang w:val="uk-UA"/>
              </w:rPr>
            </w:pPr>
          </w:p>
        </w:tc>
      </w:tr>
      <w:tr w14:paraId="1524D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7986D1EE">
            <w:pPr>
              <w:spacing w:line="288" w:lineRule="auto"/>
              <w:jc w:val="center"/>
              <w:rPr>
                <w:caps/>
                <w:sz w:val="28"/>
                <w:szCs w:val="28"/>
                <w:lang w:val="uk-UA"/>
              </w:rPr>
            </w:pPr>
          </w:p>
        </w:tc>
        <w:tc>
          <w:tcPr>
            <w:tcW w:w="3938" w:type="dxa"/>
          </w:tcPr>
          <w:p w14:paraId="3A2B1704">
            <w:pPr>
              <w:spacing w:line="288" w:lineRule="auto"/>
              <w:jc w:val="center"/>
              <w:rPr>
                <w:caps/>
                <w:sz w:val="28"/>
                <w:szCs w:val="28"/>
                <w:lang w:val="uk-UA"/>
              </w:rPr>
            </w:pPr>
          </w:p>
        </w:tc>
        <w:tc>
          <w:tcPr>
            <w:tcW w:w="1584" w:type="dxa"/>
          </w:tcPr>
          <w:p w14:paraId="687987BD">
            <w:pPr>
              <w:spacing w:line="288" w:lineRule="auto"/>
              <w:jc w:val="center"/>
              <w:rPr>
                <w:caps/>
                <w:sz w:val="28"/>
                <w:szCs w:val="28"/>
                <w:lang w:val="uk-UA"/>
              </w:rPr>
            </w:pPr>
          </w:p>
        </w:tc>
        <w:tc>
          <w:tcPr>
            <w:tcW w:w="1566" w:type="dxa"/>
          </w:tcPr>
          <w:p w14:paraId="5D26B8C5">
            <w:pPr>
              <w:spacing w:line="288" w:lineRule="auto"/>
              <w:jc w:val="center"/>
              <w:rPr>
                <w:caps/>
                <w:sz w:val="28"/>
                <w:szCs w:val="28"/>
                <w:lang w:val="uk-UA"/>
              </w:rPr>
            </w:pPr>
          </w:p>
        </w:tc>
        <w:tc>
          <w:tcPr>
            <w:tcW w:w="1559" w:type="dxa"/>
          </w:tcPr>
          <w:p w14:paraId="787ADC21">
            <w:pPr>
              <w:spacing w:line="288" w:lineRule="auto"/>
              <w:jc w:val="center"/>
              <w:rPr>
                <w:caps/>
                <w:sz w:val="28"/>
                <w:szCs w:val="28"/>
                <w:lang w:val="uk-UA"/>
              </w:rPr>
            </w:pPr>
          </w:p>
        </w:tc>
      </w:tr>
      <w:tr w14:paraId="6804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4" w:type="dxa"/>
          </w:tcPr>
          <w:p w14:paraId="01A0DC14">
            <w:pPr>
              <w:spacing w:line="288" w:lineRule="auto"/>
              <w:jc w:val="center"/>
              <w:rPr>
                <w:caps/>
                <w:sz w:val="28"/>
                <w:szCs w:val="28"/>
                <w:lang w:val="uk-UA"/>
              </w:rPr>
            </w:pPr>
          </w:p>
        </w:tc>
        <w:tc>
          <w:tcPr>
            <w:tcW w:w="3938" w:type="dxa"/>
          </w:tcPr>
          <w:p w14:paraId="62EAD687">
            <w:pPr>
              <w:spacing w:line="288" w:lineRule="auto"/>
              <w:jc w:val="center"/>
              <w:rPr>
                <w:caps/>
                <w:sz w:val="28"/>
                <w:szCs w:val="28"/>
                <w:lang w:val="uk-UA"/>
              </w:rPr>
            </w:pPr>
          </w:p>
        </w:tc>
        <w:tc>
          <w:tcPr>
            <w:tcW w:w="1584" w:type="dxa"/>
          </w:tcPr>
          <w:p w14:paraId="231F4125">
            <w:pPr>
              <w:spacing w:line="288" w:lineRule="auto"/>
              <w:jc w:val="center"/>
              <w:rPr>
                <w:caps/>
                <w:sz w:val="28"/>
                <w:szCs w:val="28"/>
                <w:lang w:val="uk-UA"/>
              </w:rPr>
            </w:pPr>
          </w:p>
        </w:tc>
        <w:tc>
          <w:tcPr>
            <w:tcW w:w="1566" w:type="dxa"/>
          </w:tcPr>
          <w:p w14:paraId="15C5C226">
            <w:pPr>
              <w:spacing w:line="288" w:lineRule="auto"/>
              <w:jc w:val="center"/>
              <w:rPr>
                <w:caps/>
                <w:sz w:val="28"/>
                <w:szCs w:val="28"/>
                <w:lang w:val="uk-UA"/>
              </w:rPr>
            </w:pPr>
          </w:p>
        </w:tc>
        <w:tc>
          <w:tcPr>
            <w:tcW w:w="1559" w:type="dxa"/>
          </w:tcPr>
          <w:p w14:paraId="32348646">
            <w:pPr>
              <w:spacing w:line="288" w:lineRule="auto"/>
              <w:jc w:val="center"/>
              <w:rPr>
                <w:caps/>
                <w:sz w:val="28"/>
                <w:szCs w:val="28"/>
                <w:lang w:val="uk-UA"/>
              </w:rPr>
            </w:pPr>
          </w:p>
        </w:tc>
      </w:tr>
      <w:tr w14:paraId="57C10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9674624">
            <w:pPr>
              <w:spacing w:line="288" w:lineRule="auto"/>
              <w:jc w:val="center"/>
              <w:rPr>
                <w:caps/>
                <w:sz w:val="28"/>
                <w:szCs w:val="28"/>
                <w:lang w:val="uk-UA"/>
              </w:rPr>
            </w:pPr>
          </w:p>
        </w:tc>
        <w:tc>
          <w:tcPr>
            <w:tcW w:w="3938" w:type="dxa"/>
          </w:tcPr>
          <w:p w14:paraId="13DF45F9">
            <w:pPr>
              <w:spacing w:line="288" w:lineRule="auto"/>
              <w:jc w:val="center"/>
              <w:rPr>
                <w:caps/>
                <w:sz w:val="28"/>
                <w:szCs w:val="28"/>
                <w:lang w:val="uk-UA"/>
              </w:rPr>
            </w:pPr>
          </w:p>
        </w:tc>
        <w:tc>
          <w:tcPr>
            <w:tcW w:w="1584" w:type="dxa"/>
          </w:tcPr>
          <w:p w14:paraId="45564400">
            <w:pPr>
              <w:spacing w:line="288" w:lineRule="auto"/>
              <w:jc w:val="center"/>
              <w:rPr>
                <w:caps/>
                <w:sz w:val="28"/>
                <w:szCs w:val="28"/>
                <w:lang w:val="uk-UA"/>
              </w:rPr>
            </w:pPr>
          </w:p>
        </w:tc>
        <w:tc>
          <w:tcPr>
            <w:tcW w:w="1566" w:type="dxa"/>
          </w:tcPr>
          <w:p w14:paraId="52D090C4">
            <w:pPr>
              <w:spacing w:line="288" w:lineRule="auto"/>
              <w:jc w:val="center"/>
              <w:rPr>
                <w:caps/>
                <w:sz w:val="28"/>
                <w:szCs w:val="28"/>
                <w:lang w:val="uk-UA"/>
              </w:rPr>
            </w:pPr>
          </w:p>
        </w:tc>
        <w:tc>
          <w:tcPr>
            <w:tcW w:w="1559" w:type="dxa"/>
          </w:tcPr>
          <w:p w14:paraId="1E04A034">
            <w:pPr>
              <w:spacing w:line="288" w:lineRule="auto"/>
              <w:jc w:val="center"/>
              <w:rPr>
                <w:caps/>
                <w:sz w:val="28"/>
                <w:szCs w:val="28"/>
                <w:lang w:val="uk-UA"/>
              </w:rPr>
            </w:pPr>
          </w:p>
        </w:tc>
      </w:tr>
      <w:tr w14:paraId="19A5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3ED7A29">
            <w:pPr>
              <w:spacing w:line="288" w:lineRule="auto"/>
              <w:jc w:val="center"/>
              <w:rPr>
                <w:caps/>
                <w:sz w:val="28"/>
                <w:szCs w:val="28"/>
                <w:lang w:val="uk-UA"/>
              </w:rPr>
            </w:pPr>
          </w:p>
        </w:tc>
        <w:tc>
          <w:tcPr>
            <w:tcW w:w="3938" w:type="dxa"/>
          </w:tcPr>
          <w:p w14:paraId="73B7D9D5">
            <w:pPr>
              <w:spacing w:line="288" w:lineRule="auto"/>
              <w:jc w:val="center"/>
              <w:rPr>
                <w:caps/>
                <w:sz w:val="28"/>
                <w:szCs w:val="28"/>
                <w:lang w:val="uk-UA"/>
              </w:rPr>
            </w:pPr>
          </w:p>
        </w:tc>
        <w:tc>
          <w:tcPr>
            <w:tcW w:w="1584" w:type="dxa"/>
          </w:tcPr>
          <w:p w14:paraId="193ED3FB">
            <w:pPr>
              <w:spacing w:line="288" w:lineRule="auto"/>
              <w:jc w:val="center"/>
              <w:rPr>
                <w:caps/>
                <w:sz w:val="28"/>
                <w:szCs w:val="28"/>
                <w:lang w:val="uk-UA"/>
              </w:rPr>
            </w:pPr>
          </w:p>
        </w:tc>
        <w:tc>
          <w:tcPr>
            <w:tcW w:w="1566" w:type="dxa"/>
          </w:tcPr>
          <w:p w14:paraId="3DDA4602">
            <w:pPr>
              <w:spacing w:line="288" w:lineRule="auto"/>
              <w:jc w:val="center"/>
              <w:rPr>
                <w:caps/>
                <w:sz w:val="28"/>
                <w:szCs w:val="28"/>
                <w:lang w:val="uk-UA"/>
              </w:rPr>
            </w:pPr>
          </w:p>
        </w:tc>
        <w:tc>
          <w:tcPr>
            <w:tcW w:w="1559" w:type="dxa"/>
          </w:tcPr>
          <w:p w14:paraId="69E8ADCD">
            <w:pPr>
              <w:spacing w:line="288" w:lineRule="auto"/>
              <w:jc w:val="center"/>
              <w:rPr>
                <w:caps/>
                <w:sz w:val="28"/>
                <w:szCs w:val="28"/>
                <w:lang w:val="uk-UA"/>
              </w:rPr>
            </w:pPr>
          </w:p>
        </w:tc>
      </w:tr>
      <w:tr w14:paraId="55D6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AFE0851">
            <w:pPr>
              <w:spacing w:line="288" w:lineRule="auto"/>
              <w:jc w:val="center"/>
              <w:rPr>
                <w:caps/>
                <w:sz w:val="28"/>
                <w:szCs w:val="28"/>
                <w:lang w:val="uk-UA"/>
              </w:rPr>
            </w:pPr>
          </w:p>
        </w:tc>
        <w:tc>
          <w:tcPr>
            <w:tcW w:w="3938" w:type="dxa"/>
          </w:tcPr>
          <w:p w14:paraId="3B572E46">
            <w:pPr>
              <w:spacing w:line="288" w:lineRule="auto"/>
              <w:jc w:val="center"/>
              <w:rPr>
                <w:caps/>
                <w:sz w:val="28"/>
                <w:szCs w:val="28"/>
                <w:lang w:val="uk-UA"/>
              </w:rPr>
            </w:pPr>
          </w:p>
        </w:tc>
        <w:tc>
          <w:tcPr>
            <w:tcW w:w="1584" w:type="dxa"/>
          </w:tcPr>
          <w:p w14:paraId="38DE5EF7">
            <w:pPr>
              <w:spacing w:line="288" w:lineRule="auto"/>
              <w:jc w:val="center"/>
              <w:rPr>
                <w:caps/>
                <w:sz w:val="28"/>
                <w:szCs w:val="28"/>
                <w:lang w:val="uk-UA"/>
              </w:rPr>
            </w:pPr>
          </w:p>
        </w:tc>
        <w:tc>
          <w:tcPr>
            <w:tcW w:w="1566" w:type="dxa"/>
          </w:tcPr>
          <w:p w14:paraId="15D38FAC">
            <w:pPr>
              <w:spacing w:line="288" w:lineRule="auto"/>
              <w:jc w:val="center"/>
              <w:rPr>
                <w:caps/>
                <w:sz w:val="28"/>
                <w:szCs w:val="28"/>
                <w:lang w:val="uk-UA"/>
              </w:rPr>
            </w:pPr>
          </w:p>
        </w:tc>
        <w:tc>
          <w:tcPr>
            <w:tcW w:w="1559" w:type="dxa"/>
          </w:tcPr>
          <w:p w14:paraId="7D5563ED">
            <w:pPr>
              <w:spacing w:line="288" w:lineRule="auto"/>
              <w:jc w:val="center"/>
              <w:rPr>
                <w:caps/>
                <w:sz w:val="28"/>
                <w:szCs w:val="28"/>
                <w:lang w:val="uk-UA"/>
              </w:rPr>
            </w:pPr>
          </w:p>
        </w:tc>
      </w:tr>
      <w:tr w14:paraId="4F5D9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1DC41021">
            <w:pPr>
              <w:spacing w:line="288" w:lineRule="auto"/>
              <w:jc w:val="center"/>
              <w:rPr>
                <w:caps/>
                <w:sz w:val="28"/>
                <w:szCs w:val="28"/>
                <w:lang w:val="uk-UA"/>
              </w:rPr>
            </w:pPr>
          </w:p>
        </w:tc>
        <w:tc>
          <w:tcPr>
            <w:tcW w:w="3938" w:type="dxa"/>
          </w:tcPr>
          <w:p w14:paraId="1E72DC7A">
            <w:pPr>
              <w:spacing w:line="288" w:lineRule="auto"/>
              <w:jc w:val="center"/>
              <w:rPr>
                <w:caps/>
                <w:sz w:val="28"/>
                <w:szCs w:val="28"/>
                <w:lang w:val="uk-UA"/>
              </w:rPr>
            </w:pPr>
          </w:p>
        </w:tc>
        <w:tc>
          <w:tcPr>
            <w:tcW w:w="1584" w:type="dxa"/>
          </w:tcPr>
          <w:p w14:paraId="4B848CBB">
            <w:pPr>
              <w:spacing w:line="288" w:lineRule="auto"/>
              <w:jc w:val="center"/>
              <w:rPr>
                <w:caps/>
                <w:sz w:val="28"/>
                <w:szCs w:val="28"/>
                <w:lang w:val="uk-UA"/>
              </w:rPr>
            </w:pPr>
          </w:p>
        </w:tc>
        <w:tc>
          <w:tcPr>
            <w:tcW w:w="1566" w:type="dxa"/>
          </w:tcPr>
          <w:p w14:paraId="68F7E767">
            <w:pPr>
              <w:spacing w:line="288" w:lineRule="auto"/>
              <w:jc w:val="center"/>
              <w:rPr>
                <w:caps/>
                <w:sz w:val="28"/>
                <w:szCs w:val="28"/>
                <w:lang w:val="uk-UA"/>
              </w:rPr>
            </w:pPr>
          </w:p>
        </w:tc>
        <w:tc>
          <w:tcPr>
            <w:tcW w:w="1559" w:type="dxa"/>
          </w:tcPr>
          <w:p w14:paraId="2E8F5535">
            <w:pPr>
              <w:spacing w:line="288" w:lineRule="auto"/>
              <w:jc w:val="center"/>
              <w:rPr>
                <w:caps/>
                <w:sz w:val="28"/>
                <w:szCs w:val="28"/>
                <w:lang w:val="uk-UA"/>
              </w:rPr>
            </w:pPr>
          </w:p>
        </w:tc>
      </w:tr>
      <w:tr w14:paraId="57D0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03A3C259">
            <w:pPr>
              <w:spacing w:line="288" w:lineRule="auto"/>
              <w:jc w:val="center"/>
              <w:rPr>
                <w:caps/>
                <w:sz w:val="28"/>
                <w:szCs w:val="28"/>
                <w:lang w:val="uk-UA"/>
              </w:rPr>
            </w:pPr>
          </w:p>
        </w:tc>
        <w:tc>
          <w:tcPr>
            <w:tcW w:w="3938" w:type="dxa"/>
          </w:tcPr>
          <w:p w14:paraId="60544335">
            <w:pPr>
              <w:spacing w:line="288" w:lineRule="auto"/>
              <w:jc w:val="center"/>
              <w:rPr>
                <w:caps/>
                <w:sz w:val="28"/>
                <w:szCs w:val="28"/>
                <w:lang w:val="uk-UA"/>
              </w:rPr>
            </w:pPr>
          </w:p>
        </w:tc>
        <w:tc>
          <w:tcPr>
            <w:tcW w:w="1584" w:type="dxa"/>
          </w:tcPr>
          <w:p w14:paraId="751E22AF">
            <w:pPr>
              <w:spacing w:line="288" w:lineRule="auto"/>
              <w:jc w:val="center"/>
              <w:rPr>
                <w:caps/>
                <w:sz w:val="28"/>
                <w:szCs w:val="28"/>
                <w:lang w:val="uk-UA"/>
              </w:rPr>
            </w:pPr>
          </w:p>
        </w:tc>
        <w:tc>
          <w:tcPr>
            <w:tcW w:w="1566" w:type="dxa"/>
          </w:tcPr>
          <w:p w14:paraId="780B98B2">
            <w:pPr>
              <w:spacing w:line="288" w:lineRule="auto"/>
              <w:jc w:val="center"/>
              <w:rPr>
                <w:caps/>
                <w:sz w:val="28"/>
                <w:szCs w:val="28"/>
                <w:lang w:val="uk-UA"/>
              </w:rPr>
            </w:pPr>
          </w:p>
        </w:tc>
        <w:tc>
          <w:tcPr>
            <w:tcW w:w="1559" w:type="dxa"/>
          </w:tcPr>
          <w:p w14:paraId="1960A7A9">
            <w:pPr>
              <w:spacing w:line="288" w:lineRule="auto"/>
              <w:jc w:val="center"/>
              <w:rPr>
                <w:caps/>
                <w:sz w:val="28"/>
                <w:szCs w:val="28"/>
                <w:lang w:val="uk-UA"/>
              </w:rPr>
            </w:pPr>
          </w:p>
        </w:tc>
      </w:tr>
    </w:tbl>
    <w:p w14:paraId="1B8E4B1F">
      <w:pPr>
        <w:shd w:val="clear" w:color="auto" w:fill="FFFFFF"/>
        <w:spacing w:line="288" w:lineRule="auto"/>
        <w:jc w:val="center"/>
        <w:rPr>
          <w:caps/>
          <w:sz w:val="28"/>
          <w:szCs w:val="28"/>
          <w:lang w:val="uk-UA"/>
        </w:rPr>
      </w:pPr>
    </w:p>
    <w:p w14:paraId="1DAAEA0B">
      <w:pPr>
        <w:shd w:val="clear" w:color="auto" w:fill="FFFFFF"/>
        <w:spacing w:line="288" w:lineRule="auto"/>
        <w:rPr>
          <w:sz w:val="28"/>
          <w:szCs w:val="28"/>
          <w:lang w:val="uk-UA"/>
        </w:rPr>
      </w:pPr>
      <w:r>
        <w:rPr>
          <w:sz w:val="28"/>
          <w:szCs w:val="28"/>
          <w:lang w:val="uk-UA"/>
        </w:rPr>
        <w:t xml:space="preserve">Керівники практики: </w:t>
      </w:r>
    </w:p>
    <w:p w14:paraId="7CF100CF">
      <w:pPr>
        <w:shd w:val="clear" w:color="auto" w:fill="FFFFFF"/>
        <w:spacing w:line="288" w:lineRule="auto"/>
        <w:rPr>
          <w:sz w:val="28"/>
          <w:szCs w:val="28"/>
          <w:lang w:val="uk-UA"/>
        </w:rPr>
      </w:pPr>
    </w:p>
    <w:p w14:paraId="4124EBD9">
      <w:pPr>
        <w:shd w:val="clear" w:color="auto" w:fill="FFFFFF"/>
        <w:rPr>
          <w:sz w:val="28"/>
          <w:szCs w:val="28"/>
          <w:lang w:val="uk-UA"/>
        </w:rPr>
      </w:pPr>
      <w:r>
        <w:rPr>
          <w:sz w:val="28"/>
          <w:szCs w:val="28"/>
          <w:lang w:val="uk-UA"/>
        </w:rPr>
        <w:t xml:space="preserve">від закладу вищої освіти   </w:t>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r>
        <w:rPr>
          <w:sz w:val="28"/>
          <w:szCs w:val="28"/>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1C106845">
      <w:pPr>
        <w:shd w:val="clear" w:color="auto" w:fill="FFFFFF"/>
        <w:spacing w:line="288" w:lineRule="auto"/>
        <w:ind w:left="2880" w:firstLine="720"/>
        <w:rPr>
          <w:sz w:val="20"/>
          <w:szCs w:val="20"/>
          <w:lang w:val="uk-UA"/>
        </w:rPr>
      </w:pPr>
      <w:r>
        <w:rPr>
          <w:sz w:val="20"/>
          <w:szCs w:val="20"/>
          <w:lang w:val="uk-UA"/>
        </w:rPr>
        <w:t>(підпис)</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 xml:space="preserve"> (прізвище та ініціали) </w:t>
      </w:r>
    </w:p>
    <w:p w14:paraId="1D50156E">
      <w:pPr>
        <w:shd w:val="clear" w:color="auto" w:fill="FFFFFF"/>
        <w:rPr>
          <w:sz w:val="28"/>
          <w:szCs w:val="28"/>
          <w:lang w:val="uk-UA"/>
        </w:rPr>
      </w:pPr>
      <w:r>
        <w:rPr>
          <w:sz w:val="28"/>
          <w:szCs w:val="28"/>
          <w:lang w:val="uk-UA"/>
        </w:rPr>
        <w:t xml:space="preserve">від підприємства, </w:t>
      </w:r>
    </w:p>
    <w:p w14:paraId="4274E17A">
      <w:pPr>
        <w:shd w:val="clear" w:color="auto" w:fill="FFFFFF"/>
        <w:rPr>
          <w:sz w:val="28"/>
          <w:szCs w:val="28"/>
          <w:lang w:val="uk-UA"/>
        </w:rPr>
      </w:pPr>
      <w:r>
        <w:rPr>
          <w:sz w:val="28"/>
          <w:szCs w:val="28"/>
          <w:lang w:val="uk-UA"/>
        </w:rPr>
        <w:t>організації, установи</w:t>
      </w:r>
      <w:r>
        <w:rPr>
          <w:sz w:val="28"/>
          <w:szCs w:val="28"/>
          <w:lang w:val="uk-UA"/>
        </w:rPr>
        <w:tab/>
      </w:r>
      <w:r>
        <w:rPr>
          <w:sz w:val="28"/>
          <w:szCs w:val="28"/>
          <w:lang w:val="uk-UA"/>
        </w:rPr>
        <w:t xml:space="preserve">    </w:t>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r>
        <w:rPr>
          <w:sz w:val="28"/>
          <w:szCs w:val="28"/>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06D9102C">
      <w:pPr>
        <w:shd w:val="clear" w:color="auto" w:fill="FFFFFF"/>
        <w:spacing w:line="288" w:lineRule="auto"/>
        <w:ind w:left="2880" w:firstLine="720"/>
        <w:rPr>
          <w:sz w:val="20"/>
          <w:szCs w:val="20"/>
          <w:lang w:val="uk-UA"/>
        </w:rPr>
      </w:pPr>
      <w:r>
        <w:rPr>
          <w:sz w:val="20"/>
          <w:szCs w:val="20"/>
          <w:lang w:val="uk-UA"/>
        </w:rPr>
        <w:t>(підпис)</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 xml:space="preserve"> (прізвище та ініціали) </w:t>
      </w:r>
    </w:p>
    <w:p w14:paraId="1A172AA5">
      <w:pPr>
        <w:shd w:val="clear" w:color="auto" w:fill="FFFFFF"/>
        <w:spacing w:line="288" w:lineRule="auto"/>
        <w:rPr>
          <w:caps/>
          <w:sz w:val="28"/>
          <w:szCs w:val="28"/>
          <w:lang w:val="uk-UA"/>
        </w:rPr>
      </w:pPr>
    </w:p>
    <w:p w14:paraId="4391FC32">
      <w:pPr>
        <w:shd w:val="clear" w:color="auto" w:fill="FFFFFF"/>
        <w:spacing w:line="288" w:lineRule="auto"/>
        <w:jc w:val="center"/>
        <w:rPr>
          <w:caps/>
          <w:sz w:val="28"/>
          <w:szCs w:val="28"/>
          <w:lang w:val="uk-UA"/>
        </w:rPr>
      </w:pPr>
      <w:r>
        <w:rPr>
          <w:caps/>
          <w:sz w:val="28"/>
          <w:szCs w:val="28"/>
          <w:lang w:val="uk-UA"/>
        </w:rPr>
        <w:br w:type="page"/>
      </w:r>
    </w:p>
    <w:p w14:paraId="2A0D13A5">
      <w:pPr>
        <w:shd w:val="clear" w:color="auto" w:fill="FFFFFF"/>
        <w:spacing w:line="288" w:lineRule="auto"/>
        <w:jc w:val="center"/>
        <w:rPr>
          <w:b/>
          <w:bCs/>
          <w:sz w:val="28"/>
          <w:szCs w:val="28"/>
          <w:lang w:val="uk-UA"/>
        </w:rPr>
      </w:pPr>
      <w:r>
        <w:rPr>
          <w:b/>
          <w:bCs/>
          <w:sz w:val="28"/>
          <w:szCs w:val="28"/>
          <w:lang w:val="uk-UA"/>
        </w:rPr>
        <w:t>3. Робочі записи під час практики</w:t>
      </w:r>
    </w:p>
    <w:p w14:paraId="7DE2DA4C">
      <w:pPr>
        <w:shd w:val="clear" w:color="auto" w:fill="FFFFFF"/>
        <w:spacing w:line="288" w:lineRule="auto"/>
        <w:jc w:val="center"/>
        <w:rPr>
          <w:b/>
          <w:bCs/>
          <w:caps/>
          <w:sz w:val="28"/>
          <w:szCs w:val="28"/>
          <w:lang w:val="uk-UA"/>
        </w:rPr>
      </w:pPr>
    </w:p>
    <w:p w14:paraId="62B2BB06">
      <w:pPr>
        <w:shd w:val="clear" w:color="auto" w:fill="FFFFFF"/>
        <w:spacing w:line="288" w:lineRule="auto"/>
        <w:jc w:val="both"/>
        <w:rPr>
          <w:caps/>
          <w:sz w:val="28"/>
          <w:szCs w:val="28"/>
          <w:u w:val="single"/>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3801D7C8">
      <w:pPr>
        <w:shd w:val="clear" w:color="auto" w:fill="FFFFFF"/>
        <w:spacing w:line="288" w:lineRule="auto"/>
        <w:jc w:val="center"/>
        <w:rPr>
          <w:caps/>
          <w:sz w:val="28"/>
          <w:szCs w:val="28"/>
          <w:u w:val="single"/>
          <w:lang w:val="uk-UA"/>
        </w:rPr>
      </w:pPr>
      <w:r>
        <w:rPr>
          <w:caps/>
          <w:sz w:val="28"/>
          <w:szCs w:val="28"/>
          <w:u w:val="single"/>
          <w:lang w:val="uk-UA"/>
        </w:rPr>
        <w:br w:type="page"/>
      </w:r>
    </w:p>
    <w:p w14:paraId="56BE4532">
      <w:pPr>
        <w:shd w:val="clear" w:color="auto" w:fill="FFFFFF"/>
        <w:spacing w:line="288" w:lineRule="auto"/>
        <w:jc w:val="center"/>
        <w:rPr>
          <w:b/>
          <w:bCs/>
          <w:sz w:val="28"/>
          <w:szCs w:val="28"/>
          <w:lang w:val="uk-UA"/>
        </w:rPr>
      </w:pPr>
      <w:r>
        <w:rPr>
          <w:b/>
          <w:bCs/>
          <w:sz w:val="28"/>
          <w:szCs w:val="28"/>
          <w:lang w:val="uk-UA"/>
        </w:rPr>
        <w:t>4. Відгук та оцінювання роботи студента на практиці</w:t>
      </w:r>
    </w:p>
    <w:p w14:paraId="4D1B1E74">
      <w:pPr>
        <w:shd w:val="clear" w:color="auto" w:fill="FFFFFF"/>
        <w:spacing w:line="288" w:lineRule="auto"/>
        <w:jc w:val="center"/>
        <w:rPr>
          <w:b/>
          <w:bCs/>
          <w:caps/>
          <w:sz w:val="28"/>
          <w:szCs w:val="28"/>
          <w:lang w:val="uk-UA"/>
        </w:rPr>
      </w:pPr>
    </w:p>
    <w:p w14:paraId="11530C63">
      <w:pPr>
        <w:shd w:val="clear" w:color="auto" w:fill="FFFFFF"/>
        <w:jc w:val="center"/>
        <w:rPr>
          <w:caps/>
          <w:sz w:val="28"/>
          <w:szCs w:val="28"/>
          <w:u w:val="single"/>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3C92FDA5">
      <w:pPr>
        <w:shd w:val="clear" w:color="auto" w:fill="FFFFFF"/>
        <w:spacing w:line="288" w:lineRule="auto"/>
        <w:jc w:val="center"/>
        <w:rPr>
          <w:sz w:val="28"/>
          <w:szCs w:val="28"/>
          <w:lang w:val="uk-UA"/>
        </w:rPr>
      </w:pPr>
      <w:r>
        <w:rPr>
          <w:sz w:val="28"/>
          <w:szCs w:val="28"/>
          <w:lang w:val="uk-UA"/>
        </w:rPr>
        <w:t>(назва підприємства, організації, установи)</w:t>
      </w:r>
    </w:p>
    <w:p w14:paraId="718C17AD">
      <w:pPr>
        <w:shd w:val="clear" w:color="auto" w:fill="FFFFFF"/>
        <w:spacing w:line="288" w:lineRule="auto"/>
        <w:jc w:val="center"/>
        <w:rPr>
          <w:caps/>
          <w:sz w:val="28"/>
          <w:szCs w:val="28"/>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70B29420">
      <w:pPr>
        <w:shd w:val="clear" w:color="auto" w:fill="FFFFFF"/>
        <w:spacing w:line="288" w:lineRule="auto"/>
        <w:jc w:val="center"/>
        <w:rPr>
          <w:caps/>
          <w:sz w:val="28"/>
          <w:szCs w:val="28"/>
          <w:lang w:val="uk-UA"/>
        </w:rPr>
      </w:pPr>
    </w:p>
    <w:p w14:paraId="5E754CA8">
      <w:pPr>
        <w:shd w:val="clear" w:color="auto" w:fill="FFFFFF"/>
        <w:spacing w:line="288" w:lineRule="auto"/>
        <w:rPr>
          <w:sz w:val="28"/>
          <w:szCs w:val="28"/>
          <w:u w:val="single"/>
          <w:lang w:val="uk-UA"/>
        </w:rPr>
      </w:pPr>
      <w:r>
        <w:rPr>
          <w:sz w:val="28"/>
          <w:szCs w:val="28"/>
          <w:lang w:val="uk-UA"/>
        </w:rPr>
        <w:t xml:space="preserve">Підпис керівника практики від підприємства/організації/установи </w:t>
      </w:r>
      <w:r>
        <w:rPr>
          <w:sz w:val="28"/>
          <w:szCs w:val="28"/>
          <w:u w:val="single"/>
          <w:lang w:val="uk-UA"/>
        </w:rPr>
        <w:tab/>
      </w:r>
      <w:r>
        <w:rPr>
          <w:sz w:val="28"/>
          <w:szCs w:val="28"/>
          <w:u w:val="single"/>
          <w:lang w:val="uk-UA"/>
        </w:rPr>
        <w:tab/>
      </w:r>
    </w:p>
    <w:p w14:paraId="2133345D">
      <w:pPr>
        <w:shd w:val="clear" w:color="auto" w:fill="FFFFFF"/>
        <w:spacing w:line="288" w:lineRule="auto"/>
        <w:rPr>
          <w:sz w:val="28"/>
          <w:szCs w:val="28"/>
          <w:lang w:val="uk-UA"/>
        </w:rPr>
      </w:pPr>
    </w:p>
    <w:p w14:paraId="4EA8258A">
      <w:pPr>
        <w:shd w:val="clear" w:color="auto" w:fill="FFFFFF"/>
        <w:spacing w:line="288" w:lineRule="auto"/>
        <w:jc w:val="both"/>
        <w:rPr>
          <w:caps/>
          <w:sz w:val="28"/>
          <w:szCs w:val="28"/>
          <w:lang w:val="uk-UA"/>
        </w:rPr>
      </w:pPr>
      <w:r>
        <w:rPr>
          <w:sz w:val="28"/>
          <w:szCs w:val="28"/>
          <w:lang w:val="uk-UA"/>
        </w:rPr>
        <w:t xml:space="preserve">Печатка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caps/>
          <w:sz w:val="28"/>
          <w:szCs w:val="28"/>
          <w:lang w:val="uk-UA"/>
        </w:rPr>
        <w:t xml:space="preserve">«___»  _______________ 20__ </w:t>
      </w:r>
      <w:r>
        <w:rPr>
          <w:sz w:val="28"/>
          <w:szCs w:val="28"/>
        </w:rPr>
        <w:t>року</w:t>
      </w:r>
    </w:p>
    <w:p w14:paraId="1C2C21B1">
      <w:pPr>
        <w:shd w:val="clear" w:color="auto" w:fill="FFFFFF"/>
        <w:spacing w:line="288" w:lineRule="auto"/>
        <w:jc w:val="center"/>
        <w:rPr>
          <w:caps/>
          <w:sz w:val="28"/>
          <w:szCs w:val="28"/>
          <w:lang w:val="uk-UA"/>
        </w:rPr>
      </w:pPr>
    </w:p>
    <w:p w14:paraId="54DE1D82">
      <w:pPr>
        <w:shd w:val="clear" w:color="auto" w:fill="FFFFFF"/>
        <w:spacing w:line="288" w:lineRule="auto"/>
        <w:jc w:val="center"/>
        <w:rPr>
          <w:b/>
          <w:bCs/>
          <w:sz w:val="28"/>
          <w:szCs w:val="28"/>
          <w:lang w:val="uk-UA"/>
        </w:rPr>
      </w:pPr>
      <w:r>
        <w:rPr>
          <w:b/>
          <w:bCs/>
          <w:sz w:val="28"/>
          <w:szCs w:val="28"/>
          <w:lang w:val="uk-UA"/>
        </w:rPr>
        <w:br w:type="page"/>
      </w:r>
    </w:p>
    <w:p w14:paraId="7F601F3B">
      <w:pPr>
        <w:shd w:val="clear" w:color="auto" w:fill="FFFFFF"/>
        <w:spacing w:line="288" w:lineRule="auto"/>
        <w:jc w:val="center"/>
        <w:rPr>
          <w:b/>
          <w:bCs/>
          <w:sz w:val="28"/>
          <w:szCs w:val="28"/>
          <w:lang w:val="uk-UA"/>
        </w:rPr>
      </w:pPr>
      <w:r>
        <w:rPr>
          <w:b/>
          <w:bCs/>
          <w:sz w:val="28"/>
          <w:szCs w:val="28"/>
          <w:lang w:val="uk-UA"/>
        </w:rPr>
        <w:t>5. Відгук осіб, які перевіряли проходження практики</w:t>
      </w:r>
    </w:p>
    <w:p w14:paraId="5F0BFDCC">
      <w:pPr>
        <w:shd w:val="clear" w:color="auto" w:fill="FFFFFF"/>
        <w:spacing w:line="288" w:lineRule="auto"/>
        <w:jc w:val="center"/>
        <w:rPr>
          <w:b/>
          <w:bCs/>
          <w:caps/>
          <w:sz w:val="28"/>
          <w:szCs w:val="28"/>
          <w:lang w:val="uk-UA"/>
        </w:rPr>
      </w:pPr>
    </w:p>
    <w:p w14:paraId="05CAE1D3">
      <w:pPr>
        <w:shd w:val="clear" w:color="auto" w:fill="FFFFFF"/>
        <w:jc w:val="center"/>
        <w:rPr>
          <w:caps/>
          <w:sz w:val="28"/>
          <w:szCs w:val="28"/>
          <w:u w:val="single"/>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51537B54">
      <w:pPr>
        <w:shd w:val="clear" w:color="auto" w:fill="FFFFFF"/>
        <w:spacing w:line="288" w:lineRule="auto"/>
        <w:jc w:val="center"/>
        <w:rPr>
          <w:caps/>
          <w:sz w:val="28"/>
          <w:szCs w:val="28"/>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707BD938">
      <w:pPr>
        <w:shd w:val="clear" w:color="auto" w:fill="FFFFFF"/>
        <w:spacing w:line="288" w:lineRule="auto"/>
        <w:jc w:val="center"/>
        <w:rPr>
          <w:caps/>
          <w:sz w:val="28"/>
          <w:szCs w:val="28"/>
          <w:lang w:val="uk-UA"/>
        </w:rPr>
      </w:pPr>
    </w:p>
    <w:p w14:paraId="476C513D">
      <w:pPr>
        <w:shd w:val="clear" w:color="auto" w:fill="FFFFFF"/>
        <w:spacing w:line="288" w:lineRule="auto"/>
        <w:jc w:val="center"/>
        <w:rPr>
          <w:b/>
          <w:bCs/>
          <w:sz w:val="28"/>
          <w:szCs w:val="28"/>
          <w:lang w:val="uk-UA"/>
        </w:rPr>
      </w:pPr>
      <w:r>
        <w:rPr>
          <w:b/>
          <w:bCs/>
          <w:sz w:val="28"/>
          <w:szCs w:val="28"/>
          <w:lang w:val="uk-UA"/>
        </w:rPr>
        <w:t>6. Висновок керівника практики від закладу вищої освіти про проходження практики</w:t>
      </w:r>
    </w:p>
    <w:p w14:paraId="6A069FA6">
      <w:pPr>
        <w:shd w:val="clear" w:color="auto" w:fill="FFFFFF"/>
        <w:spacing w:line="288" w:lineRule="auto"/>
        <w:jc w:val="center"/>
        <w:rPr>
          <w:b/>
          <w:bCs/>
          <w:caps/>
          <w:sz w:val="28"/>
          <w:szCs w:val="28"/>
          <w:lang w:val="uk-UA"/>
        </w:rPr>
      </w:pPr>
    </w:p>
    <w:p w14:paraId="19F92676">
      <w:pPr>
        <w:shd w:val="clear" w:color="auto" w:fill="FFFFFF"/>
        <w:jc w:val="center"/>
        <w:rPr>
          <w:caps/>
          <w:sz w:val="28"/>
          <w:szCs w:val="28"/>
          <w:u w:val="single"/>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4A6EBD9A">
      <w:pPr>
        <w:shd w:val="clear" w:color="auto" w:fill="FFFFFF"/>
        <w:spacing w:line="288" w:lineRule="auto"/>
        <w:jc w:val="center"/>
        <w:rPr>
          <w:caps/>
          <w:sz w:val="28"/>
          <w:szCs w:val="28"/>
          <w:lang w:val="uk-UA"/>
        </w:rPr>
      </w:pP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r>
        <w:rPr>
          <w:caps/>
          <w:sz w:val="28"/>
          <w:szCs w:val="28"/>
          <w:u w:val="single"/>
          <w:lang w:val="uk-UA"/>
        </w:rPr>
        <w:tab/>
      </w:r>
    </w:p>
    <w:p w14:paraId="407D3FE5">
      <w:pPr>
        <w:shd w:val="clear" w:color="auto" w:fill="FFFFFF"/>
        <w:spacing w:line="288" w:lineRule="auto"/>
        <w:jc w:val="center"/>
        <w:rPr>
          <w:caps/>
          <w:sz w:val="28"/>
          <w:szCs w:val="28"/>
          <w:lang w:val="uk-UA"/>
        </w:rPr>
      </w:pPr>
    </w:p>
    <w:p w14:paraId="17C31A85">
      <w:pPr>
        <w:shd w:val="clear" w:color="auto" w:fill="FFFFFF"/>
        <w:spacing w:line="288" w:lineRule="auto"/>
        <w:jc w:val="both"/>
        <w:rPr>
          <w:sz w:val="28"/>
          <w:szCs w:val="28"/>
          <w:lang w:val="uk-UA"/>
        </w:rPr>
      </w:pPr>
      <w:r>
        <w:rPr>
          <w:sz w:val="28"/>
          <w:szCs w:val="28"/>
          <w:lang w:val="uk-UA"/>
        </w:rPr>
        <w:t xml:space="preserve">Дата складання звіту </w:t>
      </w:r>
      <w:r>
        <w:rPr>
          <w:sz w:val="28"/>
          <w:szCs w:val="28"/>
          <w:lang w:val="uk-UA"/>
        </w:rPr>
        <w:tab/>
      </w:r>
      <w:r>
        <w:rPr>
          <w:caps/>
          <w:sz w:val="28"/>
          <w:szCs w:val="28"/>
          <w:lang w:val="uk-UA"/>
        </w:rPr>
        <w:t xml:space="preserve">«___»  _______________ 20__ </w:t>
      </w:r>
      <w:r>
        <w:rPr>
          <w:sz w:val="28"/>
          <w:szCs w:val="28"/>
        </w:rPr>
        <w:t>року</w:t>
      </w:r>
    </w:p>
    <w:p w14:paraId="1B700303">
      <w:pPr>
        <w:shd w:val="clear" w:color="auto" w:fill="FFFFFF"/>
        <w:spacing w:line="288" w:lineRule="auto"/>
        <w:jc w:val="both"/>
        <w:rPr>
          <w:sz w:val="28"/>
          <w:szCs w:val="28"/>
          <w:lang w:val="uk-UA"/>
        </w:rPr>
      </w:pPr>
    </w:p>
    <w:p w14:paraId="549BAC7A">
      <w:pPr>
        <w:shd w:val="clear" w:color="auto" w:fill="FFFFFF"/>
        <w:jc w:val="both"/>
        <w:rPr>
          <w:sz w:val="28"/>
          <w:szCs w:val="28"/>
          <w:lang w:val="uk-UA"/>
        </w:rPr>
      </w:pPr>
      <w:r>
        <w:rPr>
          <w:sz w:val="28"/>
          <w:szCs w:val="28"/>
          <w:lang w:val="uk-UA"/>
        </w:rPr>
        <w:t xml:space="preserve">Оцінка: </w:t>
      </w:r>
    </w:p>
    <w:p w14:paraId="7214DCE4">
      <w:pPr>
        <w:shd w:val="clear" w:color="auto" w:fill="FFFFFF"/>
        <w:jc w:val="both"/>
        <w:rPr>
          <w:sz w:val="28"/>
          <w:szCs w:val="28"/>
          <w:lang w:val="uk-UA"/>
        </w:rPr>
      </w:pPr>
      <w:r>
        <w:rPr>
          <w:sz w:val="28"/>
          <w:szCs w:val="28"/>
          <w:lang w:val="uk-UA"/>
        </w:rPr>
        <w:t xml:space="preserve">за шкалою університету </w:t>
      </w:r>
      <w:r>
        <w:rPr>
          <w:sz w:val="28"/>
          <w:szCs w:val="28"/>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3B1590C0">
      <w:pPr>
        <w:shd w:val="clear" w:color="auto" w:fill="FFFFFF"/>
        <w:spacing w:line="288" w:lineRule="auto"/>
        <w:ind w:left="4320" w:firstLine="720"/>
        <w:jc w:val="both"/>
        <w:rPr>
          <w:sz w:val="20"/>
          <w:szCs w:val="20"/>
          <w:lang w:val="uk-UA"/>
        </w:rPr>
      </w:pPr>
      <w:r>
        <w:rPr>
          <w:sz w:val="20"/>
          <w:szCs w:val="20"/>
          <w:lang w:val="uk-UA"/>
        </w:rPr>
        <w:t xml:space="preserve">(словами) </w:t>
      </w:r>
    </w:p>
    <w:p w14:paraId="42D0B30A">
      <w:pPr>
        <w:shd w:val="clear" w:color="auto" w:fill="FFFFFF"/>
        <w:spacing w:line="288" w:lineRule="auto"/>
        <w:rPr>
          <w:sz w:val="28"/>
          <w:szCs w:val="28"/>
          <w:lang w:val="uk-UA"/>
        </w:rPr>
      </w:pPr>
    </w:p>
    <w:p w14:paraId="6A72EA8E">
      <w:pPr>
        <w:shd w:val="clear" w:color="auto" w:fill="FFFFFF"/>
        <w:spacing w:line="288" w:lineRule="auto"/>
        <w:rPr>
          <w:sz w:val="28"/>
          <w:szCs w:val="28"/>
          <w:lang w:val="uk-UA"/>
        </w:rPr>
      </w:pPr>
      <w:r>
        <w:rPr>
          <w:sz w:val="28"/>
          <w:szCs w:val="28"/>
          <w:lang w:val="uk-UA"/>
        </w:rPr>
        <w:t xml:space="preserve">Керівники практики від закладу вищої освіти    </w:t>
      </w:r>
      <w:r>
        <w:rPr>
          <w:sz w:val="28"/>
          <w:szCs w:val="28"/>
          <w:lang w:val="uk-UA"/>
        </w:rPr>
        <w:tab/>
      </w:r>
    </w:p>
    <w:p w14:paraId="019F1847">
      <w:pPr>
        <w:shd w:val="clear" w:color="auto" w:fill="FFFFFF"/>
        <w:spacing w:line="288" w:lineRule="auto"/>
        <w:rPr>
          <w:sz w:val="28"/>
          <w:szCs w:val="28"/>
          <w:lang w:val="uk-UA"/>
        </w:rPr>
      </w:pPr>
    </w:p>
    <w:p w14:paraId="5C1C120A">
      <w:pPr>
        <w:shd w:val="clear" w:color="auto" w:fill="FFFFFF"/>
        <w:spacing w:line="288" w:lineRule="auto"/>
        <w:rPr>
          <w:sz w:val="28"/>
          <w:szCs w:val="28"/>
          <w:lang w:val="uk-UA"/>
        </w:rPr>
      </w:pP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r>
        <w:rPr>
          <w:sz w:val="28"/>
          <w:szCs w:val="28"/>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lang w:val="uk-UA"/>
        </w:rPr>
        <w:t xml:space="preserve"> </w:t>
      </w:r>
    </w:p>
    <w:p w14:paraId="3BF3C906">
      <w:pPr>
        <w:shd w:val="clear" w:color="auto" w:fill="FFFFFF"/>
        <w:spacing w:line="288" w:lineRule="auto"/>
        <w:ind w:firstLine="720"/>
        <w:rPr>
          <w:sz w:val="20"/>
          <w:szCs w:val="20"/>
          <w:lang w:val="uk-UA"/>
        </w:rPr>
      </w:pPr>
      <w:r>
        <w:rPr>
          <w:sz w:val="20"/>
          <w:szCs w:val="20"/>
          <w:lang w:val="uk-UA"/>
        </w:rPr>
        <w:t>(підпис)</w:t>
      </w:r>
      <w:r>
        <w:rPr>
          <w:sz w:val="20"/>
          <w:szCs w:val="20"/>
          <w:lang w:val="uk-UA"/>
        </w:rPr>
        <w:tab/>
      </w:r>
      <w:r>
        <w:rPr>
          <w:sz w:val="20"/>
          <w:szCs w:val="20"/>
          <w:lang w:val="uk-UA"/>
        </w:rPr>
        <w:tab/>
      </w:r>
      <w:r>
        <w:rPr>
          <w:sz w:val="20"/>
          <w:szCs w:val="20"/>
          <w:lang w:val="uk-UA"/>
        </w:rPr>
        <w:tab/>
      </w:r>
      <w:r>
        <w:rPr>
          <w:sz w:val="20"/>
          <w:szCs w:val="20"/>
          <w:lang w:val="uk-UA"/>
        </w:rPr>
        <w:tab/>
      </w:r>
      <w:r>
        <w:rPr>
          <w:sz w:val="20"/>
          <w:szCs w:val="20"/>
          <w:lang w:val="uk-UA"/>
        </w:rPr>
        <w:t xml:space="preserve"> (прізвище та ініціали) </w:t>
      </w:r>
    </w:p>
    <w:p w14:paraId="64F165D2">
      <w:pPr>
        <w:shd w:val="clear" w:color="auto" w:fill="FFFFFF"/>
        <w:spacing w:line="288" w:lineRule="auto"/>
        <w:jc w:val="center"/>
        <w:rPr>
          <w:b/>
          <w:bCs/>
          <w:sz w:val="28"/>
          <w:szCs w:val="28"/>
          <w:lang w:val="uk-UA"/>
        </w:rPr>
      </w:pPr>
      <w:r>
        <w:rPr>
          <w:b/>
          <w:bCs/>
          <w:sz w:val="28"/>
          <w:szCs w:val="28"/>
          <w:lang w:val="uk-UA"/>
        </w:rPr>
        <w:br w:type="page"/>
      </w:r>
    </w:p>
    <w:p w14:paraId="4C52C537">
      <w:pPr>
        <w:shd w:val="clear" w:color="auto" w:fill="FFFFFF"/>
        <w:spacing w:line="288" w:lineRule="auto"/>
        <w:jc w:val="center"/>
        <w:rPr>
          <w:b/>
          <w:bCs/>
          <w:sz w:val="28"/>
          <w:szCs w:val="28"/>
          <w:lang w:val="uk-UA"/>
        </w:rPr>
      </w:pPr>
      <w:r>
        <w:rPr>
          <w:b/>
          <w:bCs/>
          <w:sz w:val="28"/>
          <w:szCs w:val="28"/>
          <w:lang w:val="uk-UA"/>
        </w:rPr>
        <w:t>7. Правила ведення й оформлення щоденника</w:t>
      </w:r>
    </w:p>
    <w:p w14:paraId="492E437D">
      <w:pPr>
        <w:shd w:val="clear" w:color="auto" w:fill="FFFFFF"/>
        <w:spacing w:line="288" w:lineRule="auto"/>
        <w:jc w:val="center"/>
        <w:rPr>
          <w:b/>
          <w:bCs/>
          <w:sz w:val="28"/>
          <w:szCs w:val="28"/>
          <w:lang w:val="uk-UA"/>
        </w:rPr>
      </w:pPr>
    </w:p>
    <w:p w14:paraId="2C37AD8B">
      <w:pPr>
        <w:shd w:val="clear" w:color="auto" w:fill="FFFFFF"/>
        <w:tabs>
          <w:tab w:val="left" w:pos="709"/>
        </w:tabs>
        <w:spacing w:line="288" w:lineRule="auto"/>
        <w:ind w:firstLine="851"/>
        <w:jc w:val="both"/>
        <w:rPr>
          <w:sz w:val="28"/>
          <w:szCs w:val="28"/>
          <w:lang w:val="uk-UA"/>
        </w:rPr>
      </w:pPr>
      <w:r>
        <w:rPr>
          <w:sz w:val="28"/>
          <w:szCs w:val="28"/>
          <w:lang w:val="uk-UA"/>
        </w:rPr>
        <w:t xml:space="preserve">7.1. Щоденник – це основний документ студента під час проходження практики. </w:t>
      </w:r>
    </w:p>
    <w:p w14:paraId="7762BF25">
      <w:pPr>
        <w:shd w:val="clear" w:color="auto" w:fill="FFFFFF"/>
        <w:tabs>
          <w:tab w:val="left" w:pos="709"/>
        </w:tabs>
        <w:spacing w:line="288" w:lineRule="auto"/>
        <w:ind w:firstLine="851"/>
        <w:jc w:val="both"/>
        <w:rPr>
          <w:sz w:val="28"/>
          <w:szCs w:val="28"/>
          <w:lang w:val="uk-UA"/>
        </w:rPr>
      </w:pPr>
      <w:r>
        <w:rPr>
          <w:sz w:val="28"/>
          <w:szCs w:val="28"/>
          <w:lang w:val="uk-UA"/>
        </w:rPr>
        <w:t xml:space="preserve">7.2. Коли студент проходить практику за межами міста, у якому розміщено університет, щоденник для нього є також посвідченням про відрядження, що підтверджує тривалість перебування студента на практиці. </w:t>
      </w:r>
    </w:p>
    <w:p w14:paraId="56676673">
      <w:pPr>
        <w:shd w:val="clear" w:color="auto" w:fill="FFFFFF"/>
        <w:tabs>
          <w:tab w:val="left" w:pos="709"/>
        </w:tabs>
        <w:spacing w:line="288" w:lineRule="auto"/>
        <w:ind w:firstLine="851"/>
        <w:jc w:val="both"/>
        <w:rPr>
          <w:sz w:val="28"/>
          <w:szCs w:val="28"/>
          <w:lang w:val="uk-UA"/>
        </w:rPr>
      </w:pPr>
      <w:r>
        <w:rPr>
          <w:sz w:val="28"/>
          <w:szCs w:val="28"/>
          <w:lang w:val="uk-UA"/>
        </w:rPr>
        <w:t xml:space="preserve">7.3. Під час практики студент щодня має записувати в щоденник усе, що він зробив за день для виконання календарного графіка проходження практики. Докладні записи він веде в робочих зошитах, які є продовженням щоденника. </w:t>
      </w:r>
    </w:p>
    <w:p w14:paraId="2B2C2AC0">
      <w:pPr>
        <w:shd w:val="clear" w:color="auto" w:fill="FFFFFF"/>
        <w:tabs>
          <w:tab w:val="left" w:pos="709"/>
        </w:tabs>
        <w:spacing w:line="288" w:lineRule="auto"/>
        <w:ind w:firstLine="851"/>
        <w:jc w:val="both"/>
        <w:rPr>
          <w:sz w:val="28"/>
          <w:szCs w:val="28"/>
          <w:lang w:val="uk-UA"/>
        </w:rPr>
      </w:pPr>
      <w:r>
        <w:rPr>
          <w:sz w:val="28"/>
          <w:szCs w:val="28"/>
          <w:lang w:val="uk-UA"/>
        </w:rPr>
        <w:t xml:space="preserve">7.4. Не рідше як раз на тиждень студент зобов'язаний подавати щоденник на перегляд керівникам практики від університету та від підприємства, які перевіряють щоденник, дають письмові зауваження, додаткові завдання й підписують записи, що їх зробив студент. </w:t>
      </w:r>
    </w:p>
    <w:p w14:paraId="56B513E9">
      <w:pPr>
        <w:shd w:val="clear" w:color="auto" w:fill="FFFFFF"/>
        <w:tabs>
          <w:tab w:val="left" w:pos="709"/>
        </w:tabs>
        <w:spacing w:line="288" w:lineRule="auto"/>
        <w:ind w:firstLine="851"/>
        <w:jc w:val="both"/>
        <w:rPr>
          <w:sz w:val="28"/>
          <w:szCs w:val="28"/>
          <w:lang w:val="uk-UA"/>
        </w:rPr>
      </w:pPr>
      <w:r>
        <w:rPr>
          <w:sz w:val="28"/>
          <w:szCs w:val="28"/>
          <w:lang w:val="uk-UA"/>
        </w:rPr>
        <w:t xml:space="preserve">7.5. Після закінчення практики щоденник разом зі звітом має бути переглянуто керівниками практики, які складають відгуки й підписують його. </w:t>
      </w:r>
    </w:p>
    <w:p w14:paraId="7E0F1302">
      <w:pPr>
        <w:shd w:val="clear" w:color="auto" w:fill="FFFFFF"/>
        <w:tabs>
          <w:tab w:val="left" w:pos="709"/>
        </w:tabs>
        <w:spacing w:line="288" w:lineRule="auto"/>
        <w:ind w:firstLine="851"/>
        <w:jc w:val="both"/>
        <w:rPr>
          <w:caps/>
          <w:sz w:val="28"/>
          <w:szCs w:val="28"/>
          <w:lang w:val="uk-UA"/>
        </w:rPr>
      </w:pPr>
      <w:r>
        <w:rPr>
          <w:sz w:val="28"/>
          <w:szCs w:val="28"/>
          <w:lang w:val="uk-UA"/>
        </w:rPr>
        <w:t>7.6. Оформлений щоденник разом зі звітом студент має здати на кафедру. Без заповненого щоденника практику не зараховують.</w:t>
      </w:r>
    </w:p>
    <w:p w14:paraId="1BD4B0B2">
      <w:pPr>
        <w:shd w:val="clear" w:color="auto" w:fill="FFFFFF"/>
        <w:spacing w:line="288" w:lineRule="auto"/>
        <w:jc w:val="center"/>
        <w:rPr>
          <w:caps/>
          <w:sz w:val="28"/>
          <w:szCs w:val="28"/>
          <w:lang w:val="uk-UA"/>
        </w:rPr>
      </w:pPr>
    </w:p>
    <w:p w14:paraId="6644BB05">
      <w:pPr>
        <w:shd w:val="clear" w:color="auto" w:fill="FFFFFF"/>
        <w:spacing w:line="288" w:lineRule="auto"/>
        <w:rPr>
          <w:caps/>
          <w:sz w:val="28"/>
          <w:szCs w:val="28"/>
          <w:lang w:val="uk-UA"/>
        </w:rPr>
      </w:pPr>
      <w:r>
        <w:rPr>
          <w:caps/>
          <w:sz w:val="28"/>
          <w:szCs w:val="28"/>
          <w:lang w:val="uk-UA"/>
        </w:rPr>
        <w:br w:type="page"/>
      </w:r>
    </w:p>
    <w:p w14:paraId="0FCADE36">
      <w:pPr>
        <w:shd w:val="clear" w:color="auto" w:fill="FFFFFF"/>
        <w:spacing w:line="288" w:lineRule="auto"/>
        <w:jc w:val="right"/>
        <w:rPr>
          <w:sz w:val="28"/>
          <w:szCs w:val="28"/>
          <w:lang w:val="uk-UA"/>
        </w:rPr>
      </w:pPr>
      <w:r>
        <w:rPr>
          <w:sz w:val="28"/>
          <w:szCs w:val="28"/>
          <w:lang w:val="uk-UA"/>
        </w:rPr>
        <w:t>Додаток В</w:t>
      </w:r>
    </w:p>
    <w:p w14:paraId="7E768500">
      <w:pPr>
        <w:shd w:val="clear" w:color="auto" w:fill="FFFFFF"/>
        <w:spacing w:line="288" w:lineRule="auto"/>
        <w:jc w:val="right"/>
        <w:rPr>
          <w:caps/>
          <w:sz w:val="28"/>
          <w:szCs w:val="28"/>
          <w:lang w:val="uk-UA"/>
        </w:rPr>
      </w:pPr>
    </w:p>
    <w:p w14:paraId="03CD1956">
      <w:pPr>
        <w:pStyle w:val="26"/>
        <w:jc w:val="center"/>
        <w:rPr>
          <w:szCs w:val="28"/>
          <w:lang w:val="uk-UA"/>
        </w:rPr>
      </w:pPr>
      <w:r>
        <w:rPr>
          <w:szCs w:val="28"/>
          <w:lang w:val="uk-UA"/>
        </w:rPr>
        <w:t>ХАРКІВСЬКИЙ НАЦІОНАЛЬНИЙ ЕКОНОМІЧНИЙ УНІВЕРСИТЕТ</w:t>
      </w:r>
    </w:p>
    <w:p w14:paraId="577D0375">
      <w:pPr>
        <w:pStyle w:val="26"/>
        <w:jc w:val="center"/>
        <w:rPr>
          <w:szCs w:val="28"/>
          <w:lang w:val="uk-UA"/>
        </w:rPr>
      </w:pPr>
      <w:r>
        <w:rPr>
          <w:szCs w:val="28"/>
          <w:lang w:val="uk-UA"/>
        </w:rPr>
        <w:t xml:space="preserve"> ІМЕНІ СЕМЕНА КУЗНЕЦЯ</w:t>
      </w:r>
    </w:p>
    <w:p w14:paraId="1FB5F8DA">
      <w:pPr>
        <w:pStyle w:val="26"/>
        <w:jc w:val="center"/>
        <w:rPr>
          <w:caps/>
          <w:szCs w:val="28"/>
          <w:lang w:val="uk-UA"/>
        </w:rPr>
      </w:pPr>
    </w:p>
    <w:p w14:paraId="46259BED">
      <w:pPr>
        <w:shd w:val="clear" w:color="auto" w:fill="FFFFFF"/>
        <w:spacing w:line="288" w:lineRule="auto"/>
        <w:jc w:val="center"/>
        <w:rPr>
          <w:caps/>
          <w:sz w:val="28"/>
          <w:szCs w:val="28"/>
          <w:lang w:val="uk-UA"/>
        </w:rPr>
      </w:pPr>
      <w:r>
        <w:rPr>
          <w:sz w:val="28"/>
          <w:szCs w:val="28"/>
          <w:lang w:val="uk-UA"/>
        </w:rPr>
        <w:t xml:space="preserve">Кафедра </w:t>
      </w:r>
      <w:r>
        <w:rPr>
          <w:caps/>
          <w:sz w:val="28"/>
          <w:szCs w:val="28"/>
          <w:lang w:val="uk-UA"/>
        </w:rPr>
        <w:t>психології і соціологіїї</w:t>
      </w:r>
    </w:p>
    <w:p w14:paraId="11603079">
      <w:pPr>
        <w:shd w:val="clear" w:color="auto" w:fill="FFFFFF"/>
        <w:spacing w:line="288" w:lineRule="auto"/>
        <w:jc w:val="center"/>
        <w:rPr>
          <w:b/>
          <w:bCs/>
          <w:caps/>
          <w:sz w:val="28"/>
          <w:szCs w:val="28"/>
          <w:lang w:val="uk-UA"/>
        </w:rPr>
      </w:pPr>
    </w:p>
    <w:p w14:paraId="1C83983F">
      <w:pPr>
        <w:shd w:val="clear" w:color="auto" w:fill="FFFFFF"/>
        <w:spacing w:line="288" w:lineRule="auto"/>
        <w:jc w:val="center"/>
        <w:rPr>
          <w:b/>
          <w:bCs/>
          <w:caps/>
          <w:sz w:val="28"/>
          <w:szCs w:val="28"/>
          <w:lang w:val="uk-UA"/>
        </w:rPr>
      </w:pPr>
      <w:r>
        <w:rPr>
          <w:b/>
          <w:bCs/>
          <w:caps/>
          <w:sz w:val="28"/>
          <w:szCs w:val="28"/>
          <w:lang w:val="uk-UA"/>
        </w:rPr>
        <w:t>звіт</w:t>
      </w:r>
    </w:p>
    <w:p w14:paraId="579B5501">
      <w:pPr>
        <w:shd w:val="clear" w:color="auto" w:fill="FFFFFF"/>
        <w:spacing w:line="288" w:lineRule="auto"/>
        <w:jc w:val="center"/>
        <w:rPr>
          <w:b/>
          <w:bCs/>
          <w:caps/>
          <w:sz w:val="28"/>
          <w:szCs w:val="28"/>
          <w:lang w:val="uk-UA"/>
        </w:rPr>
      </w:pPr>
      <w:r>
        <w:rPr>
          <w:b/>
          <w:bCs/>
          <w:caps/>
          <w:sz w:val="28"/>
          <w:szCs w:val="28"/>
          <w:lang w:val="uk-UA"/>
        </w:rPr>
        <w:t>з ВИРОБНИЧої практики</w:t>
      </w:r>
    </w:p>
    <w:p w14:paraId="06357C0E">
      <w:pPr>
        <w:shd w:val="clear" w:color="auto" w:fill="FFFFFF"/>
        <w:spacing w:line="288" w:lineRule="auto"/>
        <w:jc w:val="both"/>
        <w:rPr>
          <w:sz w:val="28"/>
          <w:szCs w:val="28"/>
          <w:u w:val="single"/>
          <w:lang w:val="uk-UA"/>
        </w:rPr>
      </w:pPr>
      <w:r>
        <w:rPr>
          <w:sz w:val="28"/>
          <w:szCs w:val="28"/>
          <w:lang w:val="uk-UA"/>
        </w:rPr>
        <w:t xml:space="preserve">на тему </w:t>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r>
        <w:rPr>
          <w:sz w:val="28"/>
          <w:szCs w:val="28"/>
          <w:u w:val="single"/>
          <w:lang w:val="uk-UA"/>
        </w:rPr>
        <w:tab/>
      </w:r>
    </w:p>
    <w:p w14:paraId="07223DEC">
      <w:pPr>
        <w:shd w:val="clear" w:color="auto" w:fill="FFFFFF"/>
        <w:spacing w:line="288" w:lineRule="auto"/>
        <w:jc w:val="both"/>
        <w:rPr>
          <w:caps/>
          <w:sz w:val="28"/>
          <w:szCs w:val="28"/>
          <w:u w:val="single"/>
          <w:lang w:val="uk-UA"/>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82"/>
        <w:gridCol w:w="4246"/>
      </w:tblGrid>
      <w:tr w14:paraId="6F6D5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182BCEA3">
            <w:pPr>
              <w:spacing w:line="288" w:lineRule="auto"/>
              <w:rPr>
                <w:lang w:val="uk-UA"/>
              </w:rPr>
            </w:pPr>
            <w:r>
              <w:rPr>
                <w:lang w:val="uk-UA"/>
              </w:rPr>
              <w:t>Керівник від бази практики</w:t>
            </w:r>
          </w:p>
          <w:p w14:paraId="0884A775">
            <w:pPr>
              <w:spacing w:line="288" w:lineRule="auto"/>
              <w:rPr>
                <w:lang w:val="uk-UA"/>
              </w:rPr>
            </w:pPr>
          </w:p>
          <w:p w14:paraId="71FA14DB">
            <w:pPr>
              <w:shd w:val="clear" w:color="auto" w:fill="FFFFFF"/>
              <w:spacing w:line="288" w:lineRule="auto"/>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4289FF66">
            <w:pPr>
              <w:shd w:val="clear" w:color="auto" w:fill="FFFFFF"/>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1D721ED1">
            <w:pPr>
              <w:spacing w:line="288" w:lineRule="auto"/>
              <w:jc w:val="center"/>
              <w:rPr>
                <w:sz w:val="20"/>
                <w:szCs w:val="20"/>
                <w:lang w:val="uk-UA"/>
              </w:rPr>
            </w:pPr>
            <w:r>
              <w:rPr>
                <w:sz w:val="20"/>
                <w:szCs w:val="20"/>
                <w:lang w:val="uk-UA"/>
              </w:rPr>
              <w:t>(посада, підрозділ, прізвище та ім’я)</w:t>
            </w:r>
          </w:p>
          <w:p w14:paraId="06B38D44">
            <w:pPr>
              <w:shd w:val="clear" w:color="auto" w:fill="FFFFFF"/>
              <w:spacing w:line="288" w:lineRule="auto"/>
              <w:rPr>
                <w:caps/>
                <w:lang w:val="uk-UA"/>
              </w:rPr>
            </w:pPr>
            <w:r>
              <w:rPr>
                <w:lang w:val="uk-UA"/>
              </w:rPr>
              <w:t xml:space="preserve">Рекомендована кількість балів </w:t>
            </w:r>
            <w:r>
              <w:rPr>
                <w:caps/>
                <w:u w:val="single"/>
                <w:lang w:val="uk-UA"/>
              </w:rPr>
              <w:tab/>
            </w:r>
            <w:r>
              <w:rPr>
                <w:caps/>
                <w:u w:val="single"/>
                <w:lang w:val="uk-UA"/>
              </w:rPr>
              <w:tab/>
            </w:r>
          </w:p>
          <w:p w14:paraId="72A54243">
            <w:pPr>
              <w:spacing w:line="288" w:lineRule="auto"/>
              <w:jc w:val="center"/>
              <w:rPr>
                <w:lang w:val="uk-UA"/>
              </w:rPr>
            </w:pPr>
          </w:p>
          <w:p w14:paraId="44D6B65E">
            <w:pPr>
              <w:shd w:val="clear" w:color="auto" w:fill="FFFFFF"/>
              <w:rPr>
                <w:caps/>
                <w:lang w:val="uk-UA"/>
              </w:rPr>
            </w:pPr>
            <w:r>
              <w:rPr>
                <w:caps/>
                <w:u w:val="single"/>
                <w:lang w:val="uk-UA"/>
              </w:rPr>
              <w:tab/>
            </w:r>
            <w:r>
              <w:rPr>
                <w:caps/>
                <w:u w:val="single"/>
                <w:lang w:val="uk-UA"/>
              </w:rPr>
              <w:tab/>
            </w:r>
            <w:r>
              <w:rPr>
                <w:caps/>
                <w:u w:val="single"/>
                <w:lang w:val="uk-UA"/>
              </w:rPr>
              <w:tab/>
            </w:r>
            <w:r>
              <w:rPr>
                <w:caps/>
                <w:u w:val="single"/>
                <w:lang w:val="uk-UA"/>
              </w:rPr>
              <w:tab/>
            </w:r>
          </w:p>
          <w:p w14:paraId="070CE8FE">
            <w:pPr>
              <w:spacing w:line="288" w:lineRule="auto"/>
              <w:ind w:left="1014"/>
              <w:rPr>
                <w:sz w:val="20"/>
                <w:szCs w:val="20"/>
                <w:lang w:val="uk-UA"/>
              </w:rPr>
            </w:pPr>
            <w:r>
              <w:rPr>
                <w:sz w:val="20"/>
                <w:szCs w:val="20"/>
                <w:lang w:val="uk-UA"/>
              </w:rPr>
              <w:t>(підпис)</w:t>
            </w:r>
          </w:p>
          <w:p w14:paraId="2233B836">
            <w:pPr>
              <w:spacing w:line="288" w:lineRule="auto"/>
              <w:jc w:val="center"/>
              <w:rPr>
                <w:lang w:val="uk-UA"/>
              </w:rPr>
            </w:pPr>
          </w:p>
          <w:p w14:paraId="4F2D80F7">
            <w:pPr>
              <w:spacing w:line="288" w:lineRule="auto"/>
              <w:jc w:val="center"/>
              <w:rPr>
                <w:caps/>
                <w:lang w:val="uk-UA"/>
              </w:rPr>
            </w:pPr>
            <w:r>
              <w:rPr>
                <w:lang w:val="uk-UA"/>
              </w:rPr>
              <w:t>М.П.</w:t>
            </w:r>
          </w:p>
        </w:tc>
        <w:tc>
          <w:tcPr>
            <w:tcW w:w="4246" w:type="dxa"/>
          </w:tcPr>
          <w:p w14:paraId="55BB744F">
            <w:pPr>
              <w:spacing w:line="288" w:lineRule="auto"/>
              <w:rPr>
                <w:lang w:val="uk-UA"/>
              </w:rPr>
            </w:pPr>
            <w:r>
              <w:rPr>
                <w:lang w:val="uk-UA"/>
              </w:rPr>
              <w:t>Здобувача 3-го року навчання, групи</w:t>
            </w:r>
          </w:p>
          <w:p w14:paraId="0F21DAC9">
            <w:pPr>
              <w:shd w:val="clear" w:color="auto" w:fill="FFFFFF"/>
              <w:spacing w:line="288" w:lineRule="auto"/>
              <w:rPr>
                <w:caps/>
                <w:u w:val="single"/>
                <w:lang w:val="uk-UA"/>
              </w:rPr>
            </w:pPr>
            <w:r>
              <w:rPr>
                <w:lang w:val="uk-UA"/>
              </w:rPr>
              <w:t xml:space="preserve"> </w:t>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108895F8">
            <w:pPr>
              <w:shd w:val="clear" w:color="auto" w:fill="FFFFFF"/>
              <w:spacing w:line="288" w:lineRule="auto"/>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5C909C33">
            <w:pPr>
              <w:spacing w:line="288" w:lineRule="auto"/>
              <w:rPr>
                <w:lang w:val="uk-UA"/>
              </w:rPr>
            </w:pPr>
            <w:r>
              <w:rPr>
                <w:lang w:val="uk-UA"/>
              </w:rPr>
              <w:t>першого (бакалаврського) рівня вищої освіти спеціальності 053 «Психологія»</w:t>
            </w:r>
          </w:p>
          <w:p w14:paraId="0E1798A9">
            <w:pPr>
              <w:spacing w:line="288" w:lineRule="auto"/>
              <w:rPr>
                <w:lang w:val="uk-UA"/>
              </w:rPr>
            </w:pPr>
            <w:r>
              <w:rPr>
                <w:lang w:val="uk-UA"/>
              </w:rPr>
              <w:t>ОПП «Психологія бізнесу»</w:t>
            </w:r>
          </w:p>
          <w:p w14:paraId="1CD77455">
            <w:pPr>
              <w:spacing w:line="288" w:lineRule="auto"/>
              <w:rPr>
                <w:lang w:val="uk-UA"/>
              </w:rPr>
            </w:pPr>
          </w:p>
          <w:p w14:paraId="643DDDD4">
            <w:pPr>
              <w:shd w:val="clear" w:color="auto" w:fill="FFFFFF"/>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4835A49F">
            <w:pPr>
              <w:spacing w:line="288" w:lineRule="auto"/>
              <w:jc w:val="center"/>
              <w:rPr>
                <w:sz w:val="20"/>
                <w:szCs w:val="20"/>
                <w:lang w:val="uk-UA"/>
              </w:rPr>
            </w:pPr>
            <w:r>
              <w:rPr>
                <w:sz w:val="20"/>
                <w:szCs w:val="20"/>
                <w:lang w:val="uk-UA"/>
              </w:rPr>
              <w:t>(прізвище та ім’я)</w:t>
            </w:r>
          </w:p>
          <w:p w14:paraId="2FEEC400">
            <w:pPr>
              <w:spacing w:line="288" w:lineRule="auto"/>
              <w:rPr>
                <w:caps/>
                <w:lang w:val="uk-UA"/>
              </w:rPr>
            </w:pPr>
          </w:p>
        </w:tc>
      </w:tr>
      <w:tr w14:paraId="1471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7DCBD8F7">
            <w:pPr>
              <w:spacing w:line="288" w:lineRule="auto"/>
              <w:jc w:val="center"/>
              <w:rPr>
                <w:caps/>
                <w:lang w:val="uk-UA"/>
              </w:rPr>
            </w:pPr>
          </w:p>
        </w:tc>
        <w:tc>
          <w:tcPr>
            <w:tcW w:w="4246" w:type="dxa"/>
          </w:tcPr>
          <w:p w14:paraId="40283F25">
            <w:pPr>
              <w:spacing w:line="288" w:lineRule="auto"/>
              <w:jc w:val="center"/>
              <w:rPr>
                <w:caps/>
                <w:lang w:val="uk-UA"/>
              </w:rPr>
            </w:pPr>
          </w:p>
        </w:tc>
      </w:tr>
      <w:tr w14:paraId="7664C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382" w:type="dxa"/>
          </w:tcPr>
          <w:p w14:paraId="42426F7B">
            <w:pPr>
              <w:spacing w:line="288" w:lineRule="auto"/>
              <w:rPr>
                <w:lang w:val="uk-UA"/>
              </w:rPr>
            </w:pPr>
            <w:r>
              <w:rPr>
                <w:lang w:val="uk-UA"/>
              </w:rPr>
              <w:t>Керівник від ЗВО</w:t>
            </w:r>
          </w:p>
          <w:p w14:paraId="11BB0690">
            <w:pPr>
              <w:spacing w:line="288" w:lineRule="auto"/>
              <w:rPr>
                <w:lang w:val="uk-UA"/>
              </w:rPr>
            </w:pPr>
          </w:p>
          <w:p w14:paraId="58EE80D9">
            <w:pPr>
              <w:shd w:val="clear" w:color="auto" w:fill="FFFFFF"/>
              <w:spacing w:line="288" w:lineRule="auto"/>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66B28658">
            <w:pPr>
              <w:shd w:val="clear" w:color="auto" w:fill="FFFFFF"/>
              <w:spacing w:line="288" w:lineRule="auto"/>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1551DD1C">
            <w:pPr>
              <w:shd w:val="clear" w:color="auto" w:fill="FFFFFF"/>
              <w:spacing w:line="288" w:lineRule="auto"/>
              <w:rPr>
                <w:sz w:val="20"/>
                <w:szCs w:val="20"/>
                <w:lang w:val="uk-UA"/>
              </w:rPr>
            </w:pPr>
            <w:r>
              <w:rPr>
                <w:sz w:val="20"/>
                <w:szCs w:val="20"/>
                <w:lang w:val="uk-UA"/>
              </w:rPr>
              <w:t xml:space="preserve">(посада, вчене звання, науковий ступень, прізвище та ім’я) </w:t>
            </w:r>
          </w:p>
          <w:p w14:paraId="18B2A3DD">
            <w:pPr>
              <w:shd w:val="clear" w:color="auto" w:fill="FFFFFF"/>
              <w:spacing w:line="288" w:lineRule="auto"/>
              <w:rPr>
                <w:lang w:val="uk-UA"/>
              </w:rPr>
            </w:pPr>
          </w:p>
          <w:p w14:paraId="0D4E6CAB">
            <w:pPr>
              <w:shd w:val="clear" w:color="auto" w:fill="FFFFFF"/>
              <w:spacing w:line="288" w:lineRule="auto"/>
              <w:rPr>
                <w:caps/>
                <w:lang w:val="uk-UA"/>
              </w:rPr>
            </w:pPr>
            <w:r>
              <w:rPr>
                <w:lang w:val="uk-UA"/>
              </w:rPr>
              <w:t xml:space="preserve">Рекомендована кількість балів </w:t>
            </w:r>
            <w:r>
              <w:rPr>
                <w:caps/>
                <w:u w:val="single"/>
                <w:lang w:val="uk-UA"/>
              </w:rPr>
              <w:tab/>
            </w:r>
            <w:r>
              <w:rPr>
                <w:caps/>
                <w:u w:val="single"/>
                <w:lang w:val="uk-UA"/>
              </w:rPr>
              <w:tab/>
            </w:r>
          </w:p>
          <w:p w14:paraId="75021FB5">
            <w:pPr>
              <w:spacing w:line="288" w:lineRule="auto"/>
              <w:jc w:val="center"/>
              <w:rPr>
                <w:lang w:val="uk-UA"/>
              </w:rPr>
            </w:pPr>
          </w:p>
          <w:p w14:paraId="73F4BBD8">
            <w:pPr>
              <w:shd w:val="clear" w:color="auto" w:fill="FFFFFF"/>
              <w:rPr>
                <w:caps/>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5B359BD1">
            <w:pPr>
              <w:spacing w:line="288" w:lineRule="auto"/>
              <w:jc w:val="center"/>
              <w:rPr>
                <w:sz w:val="20"/>
                <w:szCs w:val="20"/>
                <w:lang w:val="uk-UA"/>
              </w:rPr>
            </w:pPr>
            <w:r>
              <w:rPr>
                <w:sz w:val="20"/>
                <w:szCs w:val="20"/>
                <w:lang w:val="uk-UA"/>
              </w:rPr>
              <w:t>(підпис)</w:t>
            </w:r>
          </w:p>
          <w:p w14:paraId="0172DAFA">
            <w:pPr>
              <w:spacing w:line="288" w:lineRule="auto"/>
              <w:jc w:val="center"/>
              <w:rPr>
                <w:lang w:val="uk-UA"/>
              </w:rPr>
            </w:pPr>
          </w:p>
          <w:p w14:paraId="0BB3E862">
            <w:pPr>
              <w:spacing w:line="288" w:lineRule="auto"/>
              <w:jc w:val="center"/>
              <w:rPr>
                <w:caps/>
                <w:lang w:val="uk-UA"/>
              </w:rPr>
            </w:pPr>
          </w:p>
        </w:tc>
        <w:tc>
          <w:tcPr>
            <w:tcW w:w="4246" w:type="dxa"/>
          </w:tcPr>
          <w:p w14:paraId="4912893F">
            <w:pPr>
              <w:spacing w:line="288" w:lineRule="auto"/>
              <w:rPr>
                <w:lang w:val="uk-UA"/>
              </w:rPr>
            </w:pPr>
            <w:r>
              <w:rPr>
                <w:lang w:val="uk-UA"/>
              </w:rPr>
              <w:t>Кількість балів з урахуванням захисту</w:t>
            </w:r>
          </w:p>
          <w:p w14:paraId="7132D252">
            <w:pPr>
              <w:shd w:val="clear" w:color="auto" w:fill="FFFFFF"/>
              <w:spacing w:line="288" w:lineRule="auto"/>
              <w:rPr>
                <w:caps/>
                <w:u w:val="single"/>
                <w:lang w:val="uk-UA"/>
              </w:rPr>
            </w:pPr>
            <w:r>
              <w:rPr>
                <w:caps/>
                <w:u w:val="single"/>
                <w:lang w:val="uk-UA"/>
              </w:rPr>
              <w:tab/>
            </w:r>
            <w:r>
              <w:rPr>
                <w:caps/>
                <w:u w:val="single"/>
                <w:lang w:val="uk-UA"/>
              </w:rPr>
              <w:tab/>
            </w:r>
            <w:r>
              <w:rPr>
                <w:caps/>
                <w:u w:val="single"/>
                <w:lang w:val="uk-UA"/>
              </w:rPr>
              <w:tab/>
            </w:r>
            <w:r>
              <w:rPr>
                <w:caps/>
                <w:u w:val="single"/>
                <w:lang w:val="uk-UA"/>
              </w:rPr>
              <w:tab/>
            </w:r>
            <w:r>
              <w:rPr>
                <w:caps/>
                <w:u w:val="single"/>
                <w:lang w:val="uk-UA"/>
              </w:rPr>
              <w:tab/>
            </w:r>
          </w:p>
          <w:p w14:paraId="23ACE663">
            <w:pPr>
              <w:shd w:val="clear" w:color="auto" w:fill="FFFFFF"/>
              <w:spacing w:line="288" w:lineRule="auto"/>
              <w:rPr>
                <w:caps/>
                <w:lang w:val="uk-UA"/>
              </w:rPr>
            </w:pPr>
          </w:p>
          <w:p w14:paraId="5C71EF62">
            <w:pPr>
              <w:spacing w:line="288" w:lineRule="auto"/>
              <w:rPr>
                <w:caps/>
                <w:u w:val="single"/>
                <w:lang w:val="uk-UA"/>
              </w:rPr>
            </w:pPr>
            <w:r>
              <w:rPr>
                <w:lang w:val="uk-UA"/>
              </w:rPr>
              <w:t>Національна шкала</w:t>
            </w:r>
            <w:r>
              <w:rPr>
                <w:caps/>
                <w:u w:val="single"/>
                <w:lang w:val="uk-UA"/>
              </w:rPr>
              <w:tab/>
            </w:r>
            <w:r>
              <w:rPr>
                <w:caps/>
                <w:u w:val="single"/>
                <w:lang w:val="uk-UA"/>
              </w:rPr>
              <w:tab/>
            </w:r>
            <w:r>
              <w:rPr>
                <w:caps/>
                <w:u w:val="single"/>
                <w:lang w:val="uk-UA"/>
              </w:rPr>
              <w:tab/>
            </w:r>
          </w:p>
          <w:p w14:paraId="2D19B616">
            <w:pPr>
              <w:spacing w:line="288" w:lineRule="auto"/>
              <w:rPr>
                <w:caps/>
                <w:u w:val="single"/>
                <w:lang w:val="uk-UA"/>
              </w:rPr>
            </w:pPr>
          </w:p>
          <w:p w14:paraId="65729576">
            <w:pPr>
              <w:spacing w:line="288" w:lineRule="auto"/>
              <w:rPr>
                <w:caps/>
                <w:u w:val="single"/>
                <w:lang w:val="uk-UA"/>
              </w:rPr>
            </w:pPr>
            <w:r>
              <w:rPr>
                <w:lang w:val="uk-UA"/>
              </w:rPr>
              <w:t xml:space="preserve">Оцінка </w:t>
            </w:r>
            <w:r>
              <w:rPr>
                <w:lang w:val="en-US"/>
              </w:rPr>
              <w:t>ECTS</w:t>
            </w:r>
            <w:r>
              <w:rPr>
                <w:lang w:val="uk-UA"/>
              </w:rPr>
              <w:t xml:space="preserve"> </w:t>
            </w:r>
            <w:r>
              <w:rPr>
                <w:caps/>
                <w:lang w:val="uk-UA"/>
              </w:rPr>
              <w:tab/>
            </w:r>
            <w:r>
              <w:rPr>
                <w:caps/>
                <w:u w:val="single"/>
                <w:lang w:val="uk-UA"/>
              </w:rPr>
              <w:tab/>
            </w:r>
            <w:r>
              <w:rPr>
                <w:caps/>
                <w:u w:val="single"/>
                <w:lang w:val="uk-UA"/>
              </w:rPr>
              <w:tab/>
            </w:r>
            <w:r>
              <w:rPr>
                <w:caps/>
                <w:u w:val="single"/>
                <w:lang w:val="uk-UA"/>
              </w:rPr>
              <w:tab/>
            </w:r>
          </w:p>
          <w:p w14:paraId="0C2CDF39">
            <w:pPr>
              <w:spacing w:line="288" w:lineRule="auto"/>
              <w:rPr>
                <w:caps/>
                <w:lang w:val="uk-UA"/>
              </w:rPr>
            </w:pPr>
          </w:p>
          <w:p w14:paraId="4F5D622D">
            <w:pPr>
              <w:shd w:val="clear" w:color="auto" w:fill="FFFFFF"/>
              <w:rPr>
                <w:caps/>
                <w:u w:val="single"/>
                <w:lang w:val="uk-UA"/>
              </w:rPr>
            </w:pPr>
            <w:r>
              <w:rPr>
                <w:caps/>
                <w:u w:val="single"/>
                <w:lang w:val="uk-UA"/>
              </w:rPr>
              <w:tab/>
            </w:r>
            <w:r>
              <w:rPr>
                <w:caps/>
                <w:u w:val="single"/>
                <w:lang w:val="uk-UA"/>
              </w:rPr>
              <w:tab/>
            </w:r>
            <w:r>
              <w:rPr>
                <w:caps/>
                <w:lang w:val="uk-UA"/>
              </w:rPr>
              <w:tab/>
            </w:r>
            <w:r>
              <w:rPr>
                <w:caps/>
                <w:u w:val="single"/>
                <w:lang w:val="uk-UA"/>
              </w:rPr>
              <w:tab/>
            </w:r>
            <w:r>
              <w:rPr>
                <w:caps/>
                <w:u w:val="single"/>
                <w:lang w:val="uk-UA"/>
              </w:rPr>
              <w:tab/>
            </w:r>
          </w:p>
          <w:p w14:paraId="05F5DB59">
            <w:pPr>
              <w:spacing w:line="288" w:lineRule="auto"/>
              <w:rPr>
                <w:sz w:val="20"/>
                <w:szCs w:val="20"/>
                <w:lang w:val="uk-UA"/>
              </w:rPr>
            </w:pPr>
            <w:r>
              <w:rPr>
                <w:sz w:val="20"/>
                <w:szCs w:val="20"/>
                <w:lang w:val="uk-UA"/>
              </w:rPr>
              <w:t xml:space="preserve">        (підпис)                    (прізвище та ім’я)</w:t>
            </w:r>
          </w:p>
          <w:p w14:paraId="44D7AB66">
            <w:pPr>
              <w:spacing w:line="288" w:lineRule="auto"/>
              <w:rPr>
                <w:caps/>
                <w:lang w:val="uk-UA"/>
              </w:rPr>
            </w:pPr>
          </w:p>
          <w:p w14:paraId="20D73349">
            <w:pPr>
              <w:shd w:val="clear" w:color="auto" w:fill="FFFFFF"/>
              <w:rPr>
                <w:caps/>
                <w:u w:val="single"/>
                <w:lang w:val="uk-UA"/>
              </w:rPr>
            </w:pPr>
            <w:r>
              <w:rPr>
                <w:caps/>
                <w:u w:val="single"/>
                <w:lang w:val="uk-UA"/>
              </w:rPr>
              <w:tab/>
            </w:r>
            <w:r>
              <w:rPr>
                <w:caps/>
                <w:u w:val="single"/>
                <w:lang w:val="uk-UA"/>
              </w:rPr>
              <w:tab/>
            </w:r>
            <w:r>
              <w:rPr>
                <w:caps/>
                <w:lang w:val="uk-UA"/>
              </w:rPr>
              <w:tab/>
            </w:r>
            <w:r>
              <w:rPr>
                <w:caps/>
                <w:u w:val="single"/>
                <w:lang w:val="uk-UA"/>
              </w:rPr>
              <w:tab/>
            </w:r>
            <w:r>
              <w:rPr>
                <w:caps/>
                <w:u w:val="single"/>
                <w:lang w:val="uk-UA"/>
              </w:rPr>
              <w:tab/>
            </w:r>
          </w:p>
          <w:p w14:paraId="7AD73914">
            <w:pPr>
              <w:spacing w:line="288" w:lineRule="auto"/>
              <w:rPr>
                <w:sz w:val="20"/>
                <w:szCs w:val="20"/>
                <w:lang w:val="uk-UA"/>
              </w:rPr>
            </w:pPr>
            <w:r>
              <w:rPr>
                <w:sz w:val="20"/>
                <w:szCs w:val="20"/>
                <w:lang w:val="uk-UA"/>
              </w:rPr>
              <w:t xml:space="preserve">        (підпис)                    (прізвище та ім’я)</w:t>
            </w:r>
          </w:p>
          <w:p w14:paraId="2DB5B1FF">
            <w:pPr>
              <w:spacing w:line="288" w:lineRule="auto"/>
              <w:rPr>
                <w:caps/>
                <w:lang w:val="uk-UA"/>
              </w:rPr>
            </w:pPr>
          </w:p>
          <w:p w14:paraId="2E7A5589">
            <w:pPr>
              <w:shd w:val="clear" w:color="auto" w:fill="FFFFFF"/>
              <w:rPr>
                <w:caps/>
                <w:u w:val="single"/>
                <w:lang w:val="uk-UA"/>
              </w:rPr>
            </w:pPr>
            <w:r>
              <w:rPr>
                <w:caps/>
                <w:u w:val="single"/>
                <w:lang w:val="uk-UA"/>
              </w:rPr>
              <w:tab/>
            </w:r>
            <w:r>
              <w:rPr>
                <w:caps/>
                <w:u w:val="single"/>
                <w:lang w:val="uk-UA"/>
              </w:rPr>
              <w:tab/>
            </w:r>
            <w:r>
              <w:rPr>
                <w:caps/>
                <w:lang w:val="uk-UA"/>
              </w:rPr>
              <w:tab/>
            </w:r>
            <w:r>
              <w:rPr>
                <w:caps/>
                <w:u w:val="single"/>
                <w:lang w:val="uk-UA"/>
              </w:rPr>
              <w:tab/>
            </w:r>
            <w:r>
              <w:rPr>
                <w:caps/>
                <w:u w:val="single"/>
                <w:lang w:val="uk-UA"/>
              </w:rPr>
              <w:tab/>
            </w:r>
          </w:p>
          <w:p w14:paraId="263030B4">
            <w:pPr>
              <w:spacing w:line="288" w:lineRule="auto"/>
              <w:rPr>
                <w:sz w:val="20"/>
                <w:szCs w:val="20"/>
                <w:lang w:val="uk-UA"/>
              </w:rPr>
            </w:pPr>
            <w:r>
              <w:rPr>
                <w:sz w:val="20"/>
                <w:szCs w:val="20"/>
                <w:lang w:val="uk-UA"/>
              </w:rPr>
              <w:t xml:space="preserve">        (підпис)                    (прізвище та ім’я)</w:t>
            </w:r>
          </w:p>
          <w:p w14:paraId="2FA1FB9C">
            <w:pPr>
              <w:spacing w:line="288" w:lineRule="auto"/>
              <w:rPr>
                <w:caps/>
                <w:lang w:val="uk-UA"/>
              </w:rPr>
            </w:pPr>
          </w:p>
        </w:tc>
      </w:tr>
    </w:tbl>
    <w:p w14:paraId="0C2E7CF0">
      <w:pPr>
        <w:shd w:val="clear" w:color="auto" w:fill="FFFFFF"/>
        <w:jc w:val="both"/>
        <w:rPr>
          <w:sz w:val="28"/>
          <w:szCs w:val="28"/>
          <w:lang w:val="uk-UA"/>
        </w:rPr>
      </w:pPr>
    </w:p>
    <w:p w14:paraId="1DDA964B">
      <w:pPr>
        <w:shd w:val="clear" w:color="auto" w:fill="FFFFFF"/>
        <w:jc w:val="center"/>
        <w:rPr>
          <w:rFonts w:hint="default"/>
          <w:caps/>
          <w:sz w:val="28"/>
          <w:szCs w:val="28"/>
          <w:lang w:val="uk-UA"/>
        </w:rPr>
      </w:pPr>
      <w:r>
        <w:rPr>
          <w:sz w:val="28"/>
          <w:szCs w:val="28"/>
          <w:lang w:val="uk-UA"/>
        </w:rPr>
        <w:t>м.</w:t>
      </w:r>
      <w:r>
        <w:rPr>
          <w:caps/>
          <w:sz w:val="28"/>
          <w:szCs w:val="28"/>
          <w:lang w:val="uk-UA"/>
        </w:rPr>
        <w:t xml:space="preserve"> Х</w:t>
      </w:r>
      <w:r>
        <w:rPr>
          <w:sz w:val="28"/>
          <w:szCs w:val="28"/>
          <w:lang w:val="uk-UA"/>
        </w:rPr>
        <w:t>арків</w:t>
      </w:r>
      <w:r>
        <w:rPr>
          <w:caps/>
          <w:sz w:val="28"/>
          <w:szCs w:val="28"/>
          <w:lang w:val="uk-UA"/>
        </w:rPr>
        <w:t>, 202</w:t>
      </w:r>
      <w:r>
        <w:rPr>
          <w:rFonts w:hint="default"/>
          <w:caps/>
          <w:sz w:val="28"/>
          <w:szCs w:val="28"/>
          <w:lang w:val="uk-UA"/>
        </w:rPr>
        <w:t>5</w:t>
      </w:r>
      <w:bookmarkStart w:id="1" w:name="_GoBack"/>
      <w:bookmarkEnd w:id="1"/>
    </w:p>
    <w:sectPr>
      <w:headerReference r:id="rId3" w:type="default"/>
      <w:footerReference r:id="rId5" w:type="default"/>
      <w:headerReference r:id="rId4" w:type="even"/>
      <w:footerReference r:id="rId6" w:type="even"/>
      <w:pgSz w:w="11906" w:h="16838"/>
      <w:pgMar w:top="1134" w:right="1134" w:bottom="1253" w:left="1134" w:header="737" w:footer="964"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20FCB">
    <w:pPr>
      <w:pStyle w:val="19"/>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25</w:t>
    </w:r>
    <w:r>
      <w:rPr>
        <w:rStyle w:val="11"/>
      </w:rPr>
      <w:fldChar w:fldCharType="end"/>
    </w:r>
  </w:p>
  <w:p w14:paraId="4D21300B">
    <w:pPr>
      <w:pStyle w:val="42"/>
      <w:framePr w:wrap="auto" w:vAnchor="margin" w:hAnchor="text" w:y="-39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2691A">
    <w:pPr>
      <w:pStyle w:val="19"/>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6D2B7046">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4F622">
    <w:pPr>
      <w:pStyle w:val="1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67BCD">
    <w:pPr>
      <w:pStyle w:val="15"/>
      <w:framePr w:wrap="around" w:vAnchor="text" w:hAnchor="margin" w:xAlign="right" w:y="1"/>
      <w:rPr>
        <w:rStyle w:val="11"/>
      </w:rPr>
    </w:pPr>
    <w:r>
      <w:rPr>
        <w:rStyle w:val="11"/>
      </w:rPr>
      <w:fldChar w:fldCharType="begin"/>
    </w:r>
    <w:r>
      <w:rPr>
        <w:rStyle w:val="11"/>
      </w:rPr>
      <w:instrText xml:space="preserve">PAGE  </w:instrText>
    </w:r>
    <w:r>
      <w:rPr>
        <w:rStyle w:val="11"/>
      </w:rPr>
      <w:fldChar w:fldCharType="end"/>
    </w:r>
  </w:p>
  <w:p w14:paraId="5B38A852">
    <w:pPr>
      <w:pStyle w:val="1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3E3F62"/>
    <w:multiLevelType w:val="multilevel"/>
    <w:tmpl w:val="093E3F62"/>
    <w:lvl w:ilvl="0" w:tentative="0">
      <w:start w:val="1"/>
      <w:numFmt w:val="bullet"/>
      <w:lvlText w:val="-"/>
      <w:lvlJc w:val="left"/>
      <w:pPr>
        <w:ind w:left="720" w:hanging="360"/>
      </w:pPr>
      <w:rPr>
        <w:rFonts w:hint="default" w:ascii="Arial" w:hAnsi="Arial" w:eastAsia="Times New Roman" w:cs="Aria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27D26FAD"/>
    <w:multiLevelType w:val="multilevel"/>
    <w:tmpl w:val="27D26FAD"/>
    <w:lvl w:ilvl="0" w:tentative="0">
      <w:start w:val="1"/>
      <w:numFmt w:val="decimal"/>
      <w:lvlText w:val="%1)"/>
      <w:lvlJc w:val="left"/>
      <w:pPr>
        <w:ind w:left="720" w:hanging="360"/>
      </w:pPr>
      <w:rPr>
        <w:rFonts w:hint="default"/>
        <w:b w:val="0"/>
        <w:bCs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1483BC8"/>
    <w:multiLevelType w:val="multilevel"/>
    <w:tmpl w:val="41483BC8"/>
    <w:lvl w:ilvl="0" w:tentative="0">
      <w:start w:val="1"/>
      <w:numFmt w:val="decimal"/>
      <w:lvlText w:val="%1."/>
      <w:lvlJc w:val="left"/>
      <w:pPr>
        <w:ind w:left="880" w:hanging="520"/>
      </w:pPr>
      <w:rPr>
        <w:rFonts w:hint="default"/>
        <w:b w:val="0"/>
        <w:bCs/>
        <w:i w:val="0"/>
        <w:i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A391E0C"/>
    <w:multiLevelType w:val="multilevel"/>
    <w:tmpl w:val="4A391E0C"/>
    <w:lvl w:ilvl="0" w:tentative="0">
      <w:start w:val="1"/>
      <w:numFmt w:val="bullet"/>
      <w:lvlText w:val="-"/>
      <w:lvlJc w:val="left"/>
      <w:pPr>
        <w:ind w:left="1429" w:hanging="360"/>
      </w:pPr>
      <w:rPr>
        <w:rFonts w:hint="default" w:ascii="Arial" w:hAnsi="Arial" w:eastAsia="Times New Roman" w:cs="Arial"/>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4">
    <w:nsid w:val="579F27B8"/>
    <w:multiLevelType w:val="multilevel"/>
    <w:tmpl w:val="579F27B8"/>
    <w:lvl w:ilvl="0" w:tentative="0">
      <w:start w:val="1"/>
      <w:numFmt w:val="decimal"/>
      <w:pStyle w:val="20"/>
      <w:lvlText w:val="%1."/>
      <w:lvlJc w:val="left"/>
      <w:pPr>
        <w:tabs>
          <w:tab w:val="left" w:pos="360"/>
        </w:tabs>
        <w:ind w:left="360" w:hanging="360"/>
      </w:pPr>
      <w:rPr>
        <w:rFonts w:cs="Times New Roman"/>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5">
    <w:nsid w:val="5EA2416D"/>
    <w:multiLevelType w:val="multilevel"/>
    <w:tmpl w:val="5EA2416D"/>
    <w:lvl w:ilvl="0" w:tentative="0">
      <w:start w:val="65535"/>
      <w:numFmt w:val="bullet"/>
      <w:lvlText w:val="•"/>
      <w:lvlJc w:val="left"/>
      <w:pPr>
        <w:ind w:left="1429" w:hanging="360"/>
      </w:pPr>
      <w:rPr>
        <w:rFonts w:hint="default" w:ascii="Times New Roman" w:hAnsi="Times New Roman" w:cs="Times New Roman"/>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6">
    <w:nsid w:val="621E5C1A"/>
    <w:multiLevelType w:val="multilevel"/>
    <w:tmpl w:val="621E5C1A"/>
    <w:lvl w:ilvl="0" w:tentative="0">
      <w:start w:val="1"/>
      <w:numFmt w:val="bullet"/>
      <w:lvlText w:val=""/>
      <w:lvlJc w:val="left"/>
      <w:pPr>
        <w:ind w:left="1222" w:hanging="360"/>
      </w:pPr>
      <w:rPr>
        <w:rFonts w:hint="default" w:ascii="Wingdings" w:hAnsi="Wingdings"/>
      </w:rPr>
    </w:lvl>
    <w:lvl w:ilvl="1" w:tentative="0">
      <w:start w:val="1"/>
      <w:numFmt w:val="bullet"/>
      <w:lvlText w:val="o"/>
      <w:lvlJc w:val="left"/>
      <w:pPr>
        <w:ind w:left="1942" w:hanging="360"/>
      </w:pPr>
      <w:rPr>
        <w:rFonts w:hint="default" w:ascii="Courier New" w:hAnsi="Courier New"/>
      </w:rPr>
    </w:lvl>
    <w:lvl w:ilvl="2" w:tentative="0">
      <w:start w:val="1"/>
      <w:numFmt w:val="bullet"/>
      <w:lvlText w:val=""/>
      <w:lvlJc w:val="left"/>
      <w:pPr>
        <w:ind w:left="2662" w:hanging="360"/>
      </w:pPr>
      <w:rPr>
        <w:rFonts w:hint="default" w:ascii="Wingdings" w:hAnsi="Wingdings"/>
      </w:rPr>
    </w:lvl>
    <w:lvl w:ilvl="3" w:tentative="0">
      <w:start w:val="1"/>
      <w:numFmt w:val="bullet"/>
      <w:lvlText w:val=""/>
      <w:lvlJc w:val="left"/>
      <w:pPr>
        <w:ind w:left="3382" w:hanging="360"/>
      </w:pPr>
      <w:rPr>
        <w:rFonts w:hint="default" w:ascii="Symbol" w:hAnsi="Symbol"/>
      </w:rPr>
    </w:lvl>
    <w:lvl w:ilvl="4" w:tentative="0">
      <w:start w:val="1"/>
      <w:numFmt w:val="bullet"/>
      <w:lvlText w:val="o"/>
      <w:lvlJc w:val="left"/>
      <w:pPr>
        <w:ind w:left="4102" w:hanging="360"/>
      </w:pPr>
      <w:rPr>
        <w:rFonts w:hint="default" w:ascii="Courier New" w:hAnsi="Courier New"/>
      </w:rPr>
    </w:lvl>
    <w:lvl w:ilvl="5" w:tentative="0">
      <w:start w:val="1"/>
      <w:numFmt w:val="bullet"/>
      <w:lvlText w:val=""/>
      <w:lvlJc w:val="left"/>
      <w:pPr>
        <w:ind w:left="4822" w:hanging="360"/>
      </w:pPr>
      <w:rPr>
        <w:rFonts w:hint="default" w:ascii="Wingdings" w:hAnsi="Wingdings"/>
      </w:rPr>
    </w:lvl>
    <w:lvl w:ilvl="6" w:tentative="0">
      <w:start w:val="1"/>
      <w:numFmt w:val="bullet"/>
      <w:lvlText w:val=""/>
      <w:lvlJc w:val="left"/>
      <w:pPr>
        <w:ind w:left="5542" w:hanging="360"/>
      </w:pPr>
      <w:rPr>
        <w:rFonts w:hint="default" w:ascii="Symbol" w:hAnsi="Symbol"/>
      </w:rPr>
    </w:lvl>
    <w:lvl w:ilvl="7" w:tentative="0">
      <w:start w:val="1"/>
      <w:numFmt w:val="bullet"/>
      <w:lvlText w:val="o"/>
      <w:lvlJc w:val="left"/>
      <w:pPr>
        <w:ind w:left="6262" w:hanging="360"/>
      </w:pPr>
      <w:rPr>
        <w:rFonts w:hint="default" w:ascii="Courier New" w:hAnsi="Courier New"/>
      </w:rPr>
    </w:lvl>
    <w:lvl w:ilvl="8" w:tentative="0">
      <w:start w:val="1"/>
      <w:numFmt w:val="bullet"/>
      <w:lvlText w:val=""/>
      <w:lvlJc w:val="left"/>
      <w:pPr>
        <w:ind w:left="6982" w:hanging="360"/>
      </w:pPr>
      <w:rPr>
        <w:rFonts w:hint="default" w:ascii="Wingdings" w:hAnsi="Wingdings"/>
      </w:rPr>
    </w:lvl>
  </w:abstractNum>
  <w:abstractNum w:abstractNumId="7">
    <w:nsid w:val="68E67E44"/>
    <w:multiLevelType w:val="singleLevel"/>
    <w:tmpl w:val="68E67E44"/>
    <w:lvl w:ilvl="0" w:tentative="0">
      <w:start w:val="1"/>
      <w:numFmt w:val="decimal"/>
      <w:lvlText w:val="%1."/>
      <w:legacy w:legacy="1" w:legacySpace="0" w:legacyIndent="267"/>
      <w:lvlJc w:val="left"/>
      <w:rPr>
        <w:rFonts w:hint="default" w:ascii="Times New Roman" w:hAnsi="Times New Roman" w:cs="Times New Roman"/>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7"/>
  </w:num>
  <w:num w:numId="4">
    <w:abstractNumId w:val="5"/>
  </w:num>
  <w:num w:numId="5">
    <w:abstractNumId w:val="1"/>
  </w:num>
  <w:num w:numId="6">
    <w:abstractNumId w:val="0"/>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autoHyphenation/>
  <w:hyphenationZone w:val="357"/>
  <w:doNotHyphenateCaps/>
  <w:drawingGridHorizontalSpacing w:val="0"/>
  <w:drawingGridVerticalSpacing w:val="0"/>
  <w:displayHorizontalDrawingGridEvery w:val="1"/>
  <w:displayVerticalDrawingGridEvery w:val="1"/>
  <w:doNotUseMarginsForDrawingGridOrigin w:val="1"/>
  <w:drawingGridHorizontalOrigin w:val="0"/>
  <w:drawingGridVerticalOrigin w:val="0"/>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423"/>
    <w:rsid w:val="00000B3E"/>
    <w:rsid w:val="00002EFE"/>
    <w:rsid w:val="000034CC"/>
    <w:rsid w:val="00003CE0"/>
    <w:rsid w:val="00005D3D"/>
    <w:rsid w:val="00011295"/>
    <w:rsid w:val="000114CB"/>
    <w:rsid w:val="00012029"/>
    <w:rsid w:val="00032D58"/>
    <w:rsid w:val="00032E2C"/>
    <w:rsid w:val="00040069"/>
    <w:rsid w:val="00041237"/>
    <w:rsid w:val="00043F87"/>
    <w:rsid w:val="00046810"/>
    <w:rsid w:val="00050A71"/>
    <w:rsid w:val="00053967"/>
    <w:rsid w:val="000541F0"/>
    <w:rsid w:val="00055295"/>
    <w:rsid w:val="00060135"/>
    <w:rsid w:val="00063DEE"/>
    <w:rsid w:val="00070ADE"/>
    <w:rsid w:val="00076CBB"/>
    <w:rsid w:val="000777C0"/>
    <w:rsid w:val="00090E7E"/>
    <w:rsid w:val="0009173B"/>
    <w:rsid w:val="0009664C"/>
    <w:rsid w:val="000A3FA7"/>
    <w:rsid w:val="000A5783"/>
    <w:rsid w:val="000A71E0"/>
    <w:rsid w:val="000B57B4"/>
    <w:rsid w:val="000B5FC5"/>
    <w:rsid w:val="000B7BD0"/>
    <w:rsid w:val="000C38D5"/>
    <w:rsid w:val="000C4D7B"/>
    <w:rsid w:val="000D028C"/>
    <w:rsid w:val="000D12FD"/>
    <w:rsid w:val="000D346C"/>
    <w:rsid w:val="000D6DF6"/>
    <w:rsid w:val="000E0965"/>
    <w:rsid w:val="000E171C"/>
    <w:rsid w:val="000E1780"/>
    <w:rsid w:val="000E20EE"/>
    <w:rsid w:val="000E70D6"/>
    <w:rsid w:val="000E7C98"/>
    <w:rsid w:val="000F1539"/>
    <w:rsid w:val="000F2005"/>
    <w:rsid w:val="000F2724"/>
    <w:rsid w:val="000F3947"/>
    <w:rsid w:val="000F487F"/>
    <w:rsid w:val="000F5498"/>
    <w:rsid w:val="000F5C88"/>
    <w:rsid w:val="001001AB"/>
    <w:rsid w:val="00103022"/>
    <w:rsid w:val="0010524E"/>
    <w:rsid w:val="0010698E"/>
    <w:rsid w:val="00116B49"/>
    <w:rsid w:val="00120CBF"/>
    <w:rsid w:val="00122F37"/>
    <w:rsid w:val="00124F83"/>
    <w:rsid w:val="00126BF5"/>
    <w:rsid w:val="001411A2"/>
    <w:rsid w:val="001436F6"/>
    <w:rsid w:val="00146652"/>
    <w:rsid w:val="00146AE7"/>
    <w:rsid w:val="0015086B"/>
    <w:rsid w:val="00153564"/>
    <w:rsid w:val="00153E4D"/>
    <w:rsid w:val="001544E2"/>
    <w:rsid w:val="00154DBD"/>
    <w:rsid w:val="00155D1D"/>
    <w:rsid w:val="00156ED0"/>
    <w:rsid w:val="0015772C"/>
    <w:rsid w:val="001636B3"/>
    <w:rsid w:val="001652B3"/>
    <w:rsid w:val="00173A3E"/>
    <w:rsid w:val="001755BD"/>
    <w:rsid w:val="00180CA6"/>
    <w:rsid w:val="00181846"/>
    <w:rsid w:val="00183D57"/>
    <w:rsid w:val="00186AE3"/>
    <w:rsid w:val="001918AA"/>
    <w:rsid w:val="00192B6D"/>
    <w:rsid w:val="0019384A"/>
    <w:rsid w:val="0019673A"/>
    <w:rsid w:val="001A235B"/>
    <w:rsid w:val="001A6299"/>
    <w:rsid w:val="001B2775"/>
    <w:rsid w:val="001B2C11"/>
    <w:rsid w:val="001B355C"/>
    <w:rsid w:val="001B35CE"/>
    <w:rsid w:val="001C2AB8"/>
    <w:rsid w:val="001C6699"/>
    <w:rsid w:val="001C7BC5"/>
    <w:rsid w:val="001D2618"/>
    <w:rsid w:val="001D5924"/>
    <w:rsid w:val="001D5D4F"/>
    <w:rsid w:val="001E04AF"/>
    <w:rsid w:val="001E0AAE"/>
    <w:rsid w:val="001E23FC"/>
    <w:rsid w:val="001E3297"/>
    <w:rsid w:val="001E720E"/>
    <w:rsid w:val="001F16CA"/>
    <w:rsid w:val="001F47AB"/>
    <w:rsid w:val="00202695"/>
    <w:rsid w:val="002036E2"/>
    <w:rsid w:val="002056C0"/>
    <w:rsid w:val="00207D7E"/>
    <w:rsid w:val="00210ED9"/>
    <w:rsid w:val="00212008"/>
    <w:rsid w:val="00224B9D"/>
    <w:rsid w:val="00226CE5"/>
    <w:rsid w:val="00227584"/>
    <w:rsid w:val="00231D94"/>
    <w:rsid w:val="00232D81"/>
    <w:rsid w:val="00237B4C"/>
    <w:rsid w:val="00242426"/>
    <w:rsid w:val="00242EF5"/>
    <w:rsid w:val="002439FF"/>
    <w:rsid w:val="00247C23"/>
    <w:rsid w:val="00257276"/>
    <w:rsid w:val="0026242E"/>
    <w:rsid w:val="002647E4"/>
    <w:rsid w:val="00265650"/>
    <w:rsid w:val="00265AE7"/>
    <w:rsid w:val="0027447C"/>
    <w:rsid w:val="002827E1"/>
    <w:rsid w:val="00286503"/>
    <w:rsid w:val="002910D2"/>
    <w:rsid w:val="002918A8"/>
    <w:rsid w:val="00291D43"/>
    <w:rsid w:val="0029542E"/>
    <w:rsid w:val="002A0590"/>
    <w:rsid w:val="002A135D"/>
    <w:rsid w:val="002A3597"/>
    <w:rsid w:val="002A40D4"/>
    <w:rsid w:val="002A4424"/>
    <w:rsid w:val="002A4A0E"/>
    <w:rsid w:val="002B050C"/>
    <w:rsid w:val="002C33C8"/>
    <w:rsid w:val="002E1A02"/>
    <w:rsid w:val="002E43C8"/>
    <w:rsid w:val="002E66DC"/>
    <w:rsid w:val="002E74C9"/>
    <w:rsid w:val="002F296E"/>
    <w:rsid w:val="002F3D24"/>
    <w:rsid w:val="002F61C9"/>
    <w:rsid w:val="00300D43"/>
    <w:rsid w:val="00300DD0"/>
    <w:rsid w:val="00301710"/>
    <w:rsid w:val="0031766D"/>
    <w:rsid w:val="00320B16"/>
    <w:rsid w:val="0032168E"/>
    <w:rsid w:val="00326727"/>
    <w:rsid w:val="00330624"/>
    <w:rsid w:val="00332105"/>
    <w:rsid w:val="00332498"/>
    <w:rsid w:val="003334C6"/>
    <w:rsid w:val="0034425B"/>
    <w:rsid w:val="00344380"/>
    <w:rsid w:val="00344DA6"/>
    <w:rsid w:val="00350BF5"/>
    <w:rsid w:val="00354E1C"/>
    <w:rsid w:val="00357A61"/>
    <w:rsid w:val="00357F1E"/>
    <w:rsid w:val="003630FD"/>
    <w:rsid w:val="003637B8"/>
    <w:rsid w:val="0036390E"/>
    <w:rsid w:val="003642FE"/>
    <w:rsid w:val="003661CB"/>
    <w:rsid w:val="003663F9"/>
    <w:rsid w:val="00366CC0"/>
    <w:rsid w:val="00370FEA"/>
    <w:rsid w:val="00371179"/>
    <w:rsid w:val="0037672B"/>
    <w:rsid w:val="003819B5"/>
    <w:rsid w:val="00382234"/>
    <w:rsid w:val="00387DC8"/>
    <w:rsid w:val="00390669"/>
    <w:rsid w:val="00393572"/>
    <w:rsid w:val="00395DCA"/>
    <w:rsid w:val="003974E2"/>
    <w:rsid w:val="00397AC1"/>
    <w:rsid w:val="003A0A61"/>
    <w:rsid w:val="003A1FBC"/>
    <w:rsid w:val="003A236D"/>
    <w:rsid w:val="003A3B9D"/>
    <w:rsid w:val="003A72F0"/>
    <w:rsid w:val="003B0E59"/>
    <w:rsid w:val="003B10D7"/>
    <w:rsid w:val="003B2F51"/>
    <w:rsid w:val="003B5CAB"/>
    <w:rsid w:val="003C5B7E"/>
    <w:rsid w:val="003C64A4"/>
    <w:rsid w:val="003C79E4"/>
    <w:rsid w:val="003D0C68"/>
    <w:rsid w:val="003D3E46"/>
    <w:rsid w:val="003E5326"/>
    <w:rsid w:val="003E5E8F"/>
    <w:rsid w:val="003F017B"/>
    <w:rsid w:val="003F18F7"/>
    <w:rsid w:val="003F48DB"/>
    <w:rsid w:val="003F6D79"/>
    <w:rsid w:val="003F7CAA"/>
    <w:rsid w:val="00403382"/>
    <w:rsid w:val="004055A0"/>
    <w:rsid w:val="00406B12"/>
    <w:rsid w:val="00413AAF"/>
    <w:rsid w:val="00414279"/>
    <w:rsid w:val="00420D2C"/>
    <w:rsid w:val="00421250"/>
    <w:rsid w:val="00423E52"/>
    <w:rsid w:val="004246AC"/>
    <w:rsid w:val="004350E1"/>
    <w:rsid w:val="004359E8"/>
    <w:rsid w:val="00437896"/>
    <w:rsid w:val="0044204E"/>
    <w:rsid w:val="00442767"/>
    <w:rsid w:val="00446FDA"/>
    <w:rsid w:val="00451939"/>
    <w:rsid w:val="00452121"/>
    <w:rsid w:val="00452AB8"/>
    <w:rsid w:val="00460B8E"/>
    <w:rsid w:val="0046193E"/>
    <w:rsid w:val="00467BBC"/>
    <w:rsid w:val="00471A0F"/>
    <w:rsid w:val="00476866"/>
    <w:rsid w:val="0048184A"/>
    <w:rsid w:val="00484481"/>
    <w:rsid w:val="004844F4"/>
    <w:rsid w:val="004862E4"/>
    <w:rsid w:val="00490D83"/>
    <w:rsid w:val="00490EB7"/>
    <w:rsid w:val="004921D5"/>
    <w:rsid w:val="00495D8F"/>
    <w:rsid w:val="004A032F"/>
    <w:rsid w:val="004A100C"/>
    <w:rsid w:val="004A324D"/>
    <w:rsid w:val="004A350A"/>
    <w:rsid w:val="004A3FAA"/>
    <w:rsid w:val="004A5EAA"/>
    <w:rsid w:val="004B1179"/>
    <w:rsid w:val="004B558C"/>
    <w:rsid w:val="004B73EA"/>
    <w:rsid w:val="004C2131"/>
    <w:rsid w:val="004C340A"/>
    <w:rsid w:val="004C52CA"/>
    <w:rsid w:val="004C6231"/>
    <w:rsid w:val="004C6E3B"/>
    <w:rsid w:val="004D112F"/>
    <w:rsid w:val="004D346F"/>
    <w:rsid w:val="004D3DE1"/>
    <w:rsid w:val="004D67A1"/>
    <w:rsid w:val="004E184E"/>
    <w:rsid w:val="004E57FE"/>
    <w:rsid w:val="004E6EE7"/>
    <w:rsid w:val="004F0BDC"/>
    <w:rsid w:val="004F281D"/>
    <w:rsid w:val="004F3303"/>
    <w:rsid w:val="004F457A"/>
    <w:rsid w:val="0050475B"/>
    <w:rsid w:val="0050556D"/>
    <w:rsid w:val="005064FB"/>
    <w:rsid w:val="0051741E"/>
    <w:rsid w:val="00522368"/>
    <w:rsid w:val="00524A0E"/>
    <w:rsid w:val="005320F1"/>
    <w:rsid w:val="005371DE"/>
    <w:rsid w:val="005425B1"/>
    <w:rsid w:val="00543AE6"/>
    <w:rsid w:val="00550E38"/>
    <w:rsid w:val="00554AB7"/>
    <w:rsid w:val="00557782"/>
    <w:rsid w:val="00561F39"/>
    <w:rsid w:val="0056223F"/>
    <w:rsid w:val="005668E7"/>
    <w:rsid w:val="00570F1A"/>
    <w:rsid w:val="005716E5"/>
    <w:rsid w:val="005726E7"/>
    <w:rsid w:val="00574A3C"/>
    <w:rsid w:val="00575CEE"/>
    <w:rsid w:val="005808D2"/>
    <w:rsid w:val="00583AFA"/>
    <w:rsid w:val="00591831"/>
    <w:rsid w:val="00594457"/>
    <w:rsid w:val="005965EB"/>
    <w:rsid w:val="00596C81"/>
    <w:rsid w:val="005A2FCE"/>
    <w:rsid w:val="005A5737"/>
    <w:rsid w:val="005A62B6"/>
    <w:rsid w:val="005A688F"/>
    <w:rsid w:val="005A6B8D"/>
    <w:rsid w:val="005B012E"/>
    <w:rsid w:val="005B400A"/>
    <w:rsid w:val="005C4228"/>
    <w:rsid w:val="005C5C2A"/>
    <w:rsid w:val="005D4991"/>
    <w:rsid w:val="005E1E93"/>
    <w:rsid w:val="005E3647"/>
    <w:rsid w:val="005E521E"/>
    <w:rsid w:val="005E52D1"/>
    <w:rsid w:val="005F1B18"/>
    <w:rsid w:val="005F56CD"/>
    <w:rsid w:val="005F76BF"/>
    <w:rsid w:val="005F7B49"/>
    <w:rsid w:val="006016AE"/>
    <w:rsid w:val="00601C34"/>
    <w:rsid w:val="00607106"/>
    <w:rsid w:val="006139B4"/>
    <w:rsid w:val="0061680E"/>
    <w:rsid w:val="00617376"/>
    <w:rsid w:val="00622013"/>
    <w:rsid w:val="00623805"/>
    <w:rsid w:val="006246C8"/>
    <w:rsid w:val="00631E7C"/>
    <w:rsid w:val="00631FAD"/>
    <w:rsid w:val="00634497"/>
    <w:rsid w:val="00640A7D"/>
    <w:rsid w:val="0064341B"/>
    <w:rsid w:val="00646D86"/>
    <w:rsid w:val="00647FE9"/>
    <w:rsid w:val="00655719"/>
    <w:rsid w:val="00655729"/>
    <w:rsid w:val="006558E4"/>
    <w:rsid w:val="006575BD"/>
    <w:rsid w:val="00657914"/>
    <w:rsid w:val="00662AE1"/>
    <w:rsid w:val="00664603"/>
    <w:rsid w:val="00666D27"/>
    <w:rsid w:val="00674AC9"/>
    <w:rsid w:val="006758E0"/>
    <w:rsid w:val="006832AD"/>
    <w:rsid w:val="006839FB"/>
    <w:rsid w:val="00683BAB"/>
    <w:rsid w:val="00685A5B"/>
    <w:rsid w:val="00685CD0"/>
    <w:rsid w:val="00690463"/>
    <w:rsid w:val="006948B6"/>
    <w:rsid w:val="006A07C0"/>
    <w:rsid w:val="006A4B1A"/>
    <w:rsid w:val="006B0628"/>
    <w:rsid w:val="006B1D04"/>
    <w:rsid w:val="006B3B08"/>
    <w:rsid w:val="006B5BF5"/>
    <w:rsid w:val="006C27C3"/>
    <w:rsid w:val="006C4E3E"/>
    <w:rsid w:val="006C6394"/>
    <w:rsid w:val="006D004A"/>
    <w:rsid w:val="006D1260"/>
    <w:rsid w:val="006D1816"/>
    <w:rsid w:val="006D2C50"/>
    <w:rsid w:val="006D32EA"/>
    <w:rsid w:val="006D586F"/>
    <w:rsid w:val="006E0829"/>
    <w:rsid w:val="006E3585"/>
    <w:rsid w:val="006E51A2"/>
    <w:rsid w:val="006F45AC"/>
    <w:rsid w:val="006F65F4"/>
    <w:rsid w:val="006F675C"/>
    <w:rsid w:val="006F6A43"/>
    <w:rsid w:val="006F7009"/>
    <w:rsid w:val="006F7979"/>
    <w:rsid w:val="00710371"/>
    <w:rsid w:val="0071258C"/>
    <w:rsid w:val="007145B2"/>
    <w:rsid w:val="007159E5"/>
    <w:rsid w:val="00720D83"/>
    <w:rsid w:val="00734CBC"/>
    <w:rsid w:val="00737642"/>
    <w:rsid w:val="007401F1"/>
    <w:rsid w:val="007424E9"/>
    <w:rsid w:val="007459FB"/>
    <w:rsid w:val="007522D6"/>
    <w:rsid w:val="00756CE9"/>
    <w:rsid w:val="00760AC6"/>
    <w:rsid w:val="007639A3"/>
    <w:rsid w:val="00765E52"/>
    <w:rsid w:val="00767F28"/>
    <w:rsid w:val="00773385"/>
    <w:rsid w:val="007735D1"/>
    <w:rsid w:val="0077433E"/>
    <w:rsid w:val="007774C8"/>
    <w:rsid w:val="00777DD8"/>
    <w:rsid w:val="00780EA2"/>
    <w:rsid w:val="00784E88"/>
    <w:rsid w:val="00786D01"/>
    <w:rsid w:val="00792CB1"/>
    <w:rsid w:val="007948B7"/>
    <w:rsid w:val="00795837"/>
    <w:rsid w:val="00796E61"/>
    <w:rsid w:val="007A1152"/>
    <w:rsid w:val="007A7C84"/>
    <w:rsid w:val="007B0142"/>
    <w:rsid w:val="007B04D5"/>
    <w:rsid w:val="007B1B52"/>
    <w:rsid w:val="007B3E63"/>
    <w:rsid w:val="007B44DF"/>
    <w:rsid w:val="007B69DE"/>
    <w:rsid w:val="007B753F"/>
    <w:rsid w:val="007B78E1"/>
    <w:rsid w:val="007C3CCB"/>
    <w:rsid w:val="007C6F3A"/>
    <w:rsid w:val="007D476D"/>
    <w:rsid w:val="007D774F"/>
    <w:rsid w:val="007E1DF2"/>
    <w:rsid w:val="007E247E"/>
    <w:rsid w:val="007E3C51"/>
    <w:rsid w:val="007E46B2"/>
    <w:rsid w:val="007E71FC"/>
    <w:rsid w:val="007F1160"/>
    <w:rsid w:val="008004E3"/>
    <w:rsid w:val="0080381D"/>
    <w:rsid w:val="00806600"/>
    <w:rsid w:val="008103F9"/>
    <w:rsid w:val="008115D6"/>
    <w:rsid w:val="00812A66"/>
    <w:rsid w:val="00812E93"/>
    <w:rsid w:val="00814088"/>
    <w:rsid w:val="008204A2"/>
    <w:rsid w:val="00820CCA"/>
    <w:rsid w:val="00820FFD"/>
    <w:rsid w:val="008235C6"/>
    <w:rsid w:val="008240AE"/>
    <w:rsid w:val="00825388"/>
    <w:rsid w:val="008319D0"/>
    <w:rsid w:val="00832B79"/>
    <w:rsid w:val="008416FD"/>
    <w:rsid w:val="008429A0"/>
    <w:rsid w:val="00843006"/>
    <w:rsid w:val="00853D9C"/>
    <w:rsid w:val="00871AF8"/>
    <w:rsid w:val="00872E5C"/>
    <w:rsid w:val="00880820"/>
    <w:rsid w:val="00881ED8"/>
    <w:rsid w:val="00883231"/>
    <w:rsid w:val="008850CA"/>
    <w:rsid w:val="008908AC"/>
    <w:rsid w:val="00892305"/>
    <w:rsid w:val="00893E03"/>
    <w:rsid w:val="00897BD7"/>
    <w:rsid w:val="008A4761"/>
    <w:rsid w:val="008A5A8B"/>
    <w:rsid w:val="008A5DF5"/>
    <w:rsid w:val="008A6E68"/>
    <w:rsid w:val="008B46FE"/>
    <w:rsid w:val="008C2338"/>
    <w:rsid w:val="008C71C9"/>
    <w:rsid w:val="008C7EDD"/>
    <w:rsid w:val="008D004B"/>
    <w:rsid w:val="008D7C75"/>
    <w:rsid w:val="008E41B7"/>
    <w:rsid w:val="008E4D4A"/>
    <w:rsid w:val="008F0CA7"/>
    <w:rsid w:val="008F10DE"/>
    <w:rsid w:val="008F45C3"/>
    <w:rsid w:val="008F6461"/>
    <w:rsid w:val="00906FFE"/>
    <w:rsid w:val="0090711E"/>
    <w:rsid w:val="0091060D"/>
    <w:rsid w:val="0091145B"/>
    <w:rsid w:val="00911A6D"/>
    <w:rsid w:val="009134B6"/>
    <w:rsid w:val="009143E1"/>
    <w:rsid w:val="009174B6"/>
    <w:rsid w:val="0091750A"/>
    <w:rsid w:val="00922EFC"/>
    <w:rsid w:val="00925743"/>
    <w:rsid w:val="00926557"/>
    <w:rsid w:val="00934112"/>
    <w:rsid w:val="0094189D"/>
    <w:rsid w:val="00941EBD"/>
    <w:rsid w:val="009455D1"/>
    <w:rsid w:val="009478E8"/>
    <w:rsid w:val="009519AA"/>
    <w:rsid w:val="00951C03"/>
    <w:rsid w:val="009520E7"/>
    <w:rsid w:val="00955DED"/>
    <w:rsid w:val="00956BE7"/>
    <w:rsid w:val="0096134B"/>
    <w:rsid w:val="00962269"/>
    <w:rsid w:val="009631B9"/>
    <w:rsid w:val="0096391B"/>
    <w:rsid w:val="00966F2E"/>
    <w:rsid w:val="00967D59"/>
    <w:rsid w:val="00970AA5"/>
    <w:rsid w:val="00974735"/>
    <w:rsid w:val="00977E05"/>
    <w:rsid w:val="009851ED"/>
    <w:rsid w:val="0098718C"/>
    <w:rsid w:val="00987BEE"/>
    <w:rsid w:val="009907BE"/>
    <w:rsid w:val="00990F03"/>
    <w:rsid w:val="00993946"/>
    <w:rsid w:val="00997AA4"/>
    <w:rsid w:val="009A15DC"/>
    <w:rsid w:val="009A20E1"/>
    <w:rsid w:val="009A3E23"/>
    <w:rsid w:val="009A6125"/>
    <w:rsid w:val="009A7121"/>
    <w:rsid w:val="009B22FD"/>
    <w:rsid w:val="009B4A78"/>
    <w:rsid w:val="009C35EC"/>
    <w:rsid w:val="009C5EF9"/>
    <w:rsid w:val="009C5F54"/>
    <w:rsid w:val="009E2413"/>
    <w:rsid w:val="009E3AFA"/>
    <w:rsid w:val="009F01F8"/>
    <w:rsid w:val="009F038C"/>
    <w:rsid w:val="009F196A"/>
    <w:rsid w:val="009F2D4F"/>
    <w:rsid w:val="009F5611"/>
    <w:rsid w:val="00A003C0"/>
    <w:rsid w:val="00A0053B"/>
    <w:rsid w:val="00A021D4"/>
    <w:rsid w:val="00A10A23"/>
    <w:rsid w:val="00A2193C"/>
    <w:rsid w:val="00A21E26"/>
    <w:rsid w:val="00A22247"/>
    <w:rsid w:val="00A25ECB"/>
    <w:rsid w:val="00A323BD"/>
    <w:rsid w:val="00A323DA"/>
    <w:rsid w:val="00A33A32"/>
    <w:rsid w:val="00A36172"/>
    <w:rsid w:val="00A368B5"/>
    <w:rsid w:val="00A3703E"/>
    <w:rsid w:val="00A37D6C"/>
    <w:rsid w:val="00A41D83"/>
    <w:rsid w:val="00A427B4"/>
    <w:rsid w:val="00A52102"/>
    <w:rsid w:val="00A55FD2"/>
    <w:rsid w:val="00A562BC"/>
    <w:rsid w:val="00A61B84"/>
    <w:rsid w:val="00A62474"/>
    <w:rsid w:val="00A63829"/>
    <w:rsid w:val="00A66F01"/>
    <w:rsid w:val="00A75B41"/>
    <w:rsid w:val="00A80F27"/>
    <w:rsid w:val="00A8260D"/>
    <w:rsid w:val="00A9020D"/>
    <w:rsid w:val="00A92D26"/>
    <w:rsid w:val="00A94067"/>
    <w:rsid w:val="00A95B6E"/>
    <w:rsid w:val="00A9641B"/>
    <w:rsid w:val="00AA1A89"/>
    <w:rsid w:val="00AA4AA8"/>
    <w:rsid w:val="00AB1959"/>
    <w:rsid w:val="00AB3286"/>
    <w:rsid w:val="00AB4D27"/>
    <w:rsid w:val="00AB6075"/>
    <w:rsid w:val="00AB65AF"/>
    <w:rsid w:val="00AC050A"/>
    <w:rsid w:val="00AC19E3"/>
    <w:rsid w:val="00AC32F9"/>
    <w:rsid w:val="00AC4BAB"/>
    <w:rsid w:val="00AD4A96"/>
    <w:rsid w:val="00AD7360"/>
    <w:rsid w:val="00AE00A5"/>
    <w:rsid w:val="00AE06D6"/>
    <w:rsid w:val="00AE46FD"/>
    <w:rsid w:val="00AE580A"/>
    <w:rsid w:val="00AE72FE"/>
    <w:rsid w:val="00AF0B97"/>
    <w:rsid w:val="00AF6074"/>
    <w:rsid w:val="00AF75ED"/>
    <w:rsid w:val="00B00479"/>
    <w:rsid w:val="00B10BAB"/>
    <w:rsid w:val="00B16896"/>
    <w:rsid w:val="00B23A5D"/>
    <w:rsid w:val="00B242B8"/>
    <w:rsid w:val="00B2567B"/>
    <w:rsid w:val="00B2610D"/>
    <w:rsid w:val="00B323DD"/>
    <w:rsid w:val="00B36AB2"/>
    <w:rsid w:val="00B43960"/>
    <w:rsid w:val="00B447DE"/>
    <w:rsid w:val="00B44BEE"/>
    <w:rsid w:val="00B468F0"/>
    <w:rsid w:val="00B53992"/>
    <w:rsid w:val="00B603C1"/>
    <w:rsid w:val="00B63A18"/>
    <w:rsid w:val="00B63D81"/>
    <w:rsid w:val="00B64D5F"/>
    <w:rsid w:val="00B64E3B"/>
    <w:rsid w:val="00B6597C"/>
    <w:rsid w:val="00B76E9B"/>
    <w:rsid w:val="00B81E07"/>
    <w:rsid w:val="00B81EC6"/>
    <w:rsid w:val="00B83615"/>
    <w:rsid w:val="00B84632"/>
    <w:rsid w:val="00B940DF"/>
    <w:rsid w:val="00B969BD"/>
    <w:rsid w:val="00B970F8"/>
    <w:rsid w:val="00BA34EC"/>
    <w:rsid w:val="00BB4CC5"/>
    <w:rsid w:val="00BB5288"/>
    <w:rsid w:val="00BC254A"/>
    <w:rsid w:val="00BC36F6"/>
    <w:rsid w:val="00BD7FF7"/>
    <w:rsid w:val="00BE062D"/>
    <w:rsid w:val="00BE0BD8"/>
    <w:rsid w:val="00BE6E77"/>
    <w:rsid w:val="00BE7952"/>
    <w:rsid w:val="00BF56C9"/>
    <w:rsid w:val="00C01574"/>
    <w:rsid w:val="00C02570"/>
    <w:rsid w:val="00C0781B"/>
    <w:rsid w:val="00C102DB"/>
    <w:rsid w:val="00C10632"/>
    <w:rsid w:val="00C10D0D"/>
    <w:rsid w:val="00C154CB"/>
    <w:rsid w:val="00C15EF9"/>
    <w:rsid w:val="00C15FBF"/>
    <w:rsid w:val="00C22BDE"/>
    <w:rsid w:val="00C241B8"/>
    <w:rsid w:val="00C24833"/>
    <w:rsid w:val="00C27BAB"/>
    <w:rsid w:val="00C30423"/>
    <w:rsid w:val="00C33895"/>
    <w:rsid w:val="00C352F1"/>
    <w:rsid w:val="00C364F4"/>
    <w:rsid w:val="00C40E11"/>
    <w:rsid w:val="00C42A32"/>
    <w:rsid w:val="00C44522"/>
    <w:rsid w:val="00C449C4"/>
    <w:rsid w:val="00C44BAE"/>
    <w:rsid w:val="00C4568E"/>
    <w:rsid w:val="00C46428"/>
    <w:rsid w:val="00C518C4"/>
    <w:rsid w:val="00C51BEF"/>
    <w:rsid w:val="00C61548"/>
    <w:rsid w:val="00C70059"/>
    <w:rsid w:val="00C76E34"/>
    <w:rsid w:val="00C80FD8"/>
    <w:rsid w:val="00C841C6"/>
    <w:rsid w:val="00C8630D"/>
    <w:rsid w:val="00C866B1"/>
    <w:rsid w:val="00C937FB"/>
    <w:rsid w:val="00C956E1"/>
    <w:rsid w:val="00CA15BE"/>
    <w:rsid w:val="00CA4E16"/>
    <w:rsid w:val="00CA74EF"/>
    <w:rsid w:val="00CB0BAC"/>
    <w:rsid w:val="00CB56CF"/>
    <w:rsid w:val="00CB792C"/>
    <w:rsid w:val="00CC178E"/>
    <w:rsid w:val="00CC309B"/>
    <w:rsid w:val="00CD07B8"/>
    <w:rsid w:val="00CD185C"/>
    <w:rsid w:val="00CD7055"/>
    <w:rsid w:val="00CE1E83"/>
    <w:rsid w:val="00CE3BAF"/>
    <w:rsid w:val="00CE4144"/>
    <w:rsid w:val="00CE646C"/>
    <w:rsid w:val="00CF0337"/>
    <w:rsid w:val="00CF0433"/>
    <w:rsid w:val="00CF23AC"/>
    <w:rsid w:val="00CF3BD8"/>
    <w:rsid w:val="00CF4C38"/>
    <w:rsid w:val="00CF55BF"/>
    <w:rsid w:val="00D00575"/>
    <w:rsid w:val="00D01115"/>
    <w:rsid w:val="00D02A81"/>
    <w:rsid w:val="00D0400A"/>
    <w:rsid w:val="00D0462E"/>
    <w:rsid w:val="00D06A37"/>
    <w:rsid w:val="00D0754B"/>
    <w:rsid w:val="00D100E6"/>
    <w:rsid w:val="00D11CA4"/>
    <w:rsid w:val="00D1234B"/>
    <w:rsid w:val="00D127D7"/>
    <w:rsid w:val="00D178BD"/>
    <w:rsid w:val="00D25200"/>
    <w:rsid w:val="00D2740C"/>
    <w:rsid w:val="00D3107B"/>
    <w:rsid w:val="00D3417A"/>
    <w:rsid w:val="00D35D0E"/>
    <w:rsid w:val="00D37F09"/>
    <w:rsid w:val="00D42AA9"/>
    <w:rsid w:val="00D4376F"/>
    <w:rsid w:val="00D57F17"/>
    <w:rsid w:val="00D601AA"/>
    <w:rsid w:val="00D63A68"/>
    <w:rsid w:val="00D64DDF"/>
    <w:rsid w:val="00D71144"/>
    <w:rsid w:val="00D71C13"/>
    <w:rsid w:val="00D73548"/>
    <w:rsid w:val="00D766D7"/>
    <w:rsid w:val="00D907B2"/>
    <w:rsid w:val="00D936D7"/>
    <w:rsid w:val="00D968CE"/>
    <w:rsid w:val="00DA65CB"/>
    <w:rsid w:val="00DB45AC"/>
    <w:rsid w:val="00DB6689"/>
    <w:rsid w:val="00DC501A"/>
    <w:rsid w:val="00DD06FE"/>
    <w:rsid w:val="00DD3DBD"/>
    <w:rsid w:val="00DD56EF"/>
    <w:rsid w:val="00DE352E"/>
    <w:rsid w:val="00DE53E2"/>
    <w:rsid w:val="00DE5983"/>
    <w:rsid w:val="00DE7E0D"/>
    <w:rsid w:val="00DF18A3"/>
    <w:rsid w:val="00DF3865"/>
    <w:rsid w:val="00DF407F"/>
    <w:rsid w:val="00DF7D60"/>
    <w:rsid w:val="00E0416A"/>
    <w:rsid w:val="00E058EE"/>
    <w:rsid w:val="00E140B0"/>
    <w:rsid w:val="00E155FF"/>
    <w:rsid w:val="00E15672"/>
    <w:rsid w:val="00E15D63"/>
    <w:rsid w:val="00E1609F"/>
    <w:rsid w:val="00E164E6"/>
    <w:rsid w:val="00E1650C"/>
    <w:rsid w:val="00E1663F"/>
    <w:rsid w:val="00E211DE"/>
    <w:rsid w:val="00E21A1E"/>
    <w:rsid w:val="00E2731F"/>
    <w:rsid w:val="00E37202"/>
    <w:rsid w:val="00E37A5E"/>
    <w:rsid w:val="00E44778"/>
    <w:rsid w:val="00E517BD"/>
    <w:rsid w:val="00E54BF3"/>
    <w:rsid w:val="00E61296"/>
    <w:rsid w:val="00E616FA"/>
    <w:rsid w:val="00E7226C"/>
    <w:rsid w:val="00E74764"/>
    <w:rsid w:val="00E7609C"/>
    <w:rsid w:val="00E761F3"/>
    <w:rsid w:val="00E7760A"/>
    <w:rsid w:val="00E8016F"/>
    <w:rsid w:val="00E816AF"/>
    <w:rsid w:val="00E836F0"/>
    <w:rsid w:val="00E91A7B"/>
    <w:rsid w:val="00E936CD"/>
    <w:rsid w:val="00E93E20"/>
    <w:rsid w:val="00E96443"/>
    <w:rsid w:val="00E97663"/>
    <w:rsid w:val="00EA01F0"/>
    <w:rsid w:val="00EA2AFB"/>
    <w:rsid w:val="00EA4F92"/>
    <w:rsid w:val="00EA541A"/>
    <w:rsid w:val="00EA6461"/>
    <w:rsid w:val="00EB1DB2"/>
    <w:rsid w:val="00EB6128"/>
    <w:rsid w:val="00EB6505"/>
    <w:rsid w:val="00EC20D9"/>
    <w:rsid w:val="00EC31B4"/>
    <w:rsid w:val="00EC3F53"/>
    <w:rsid w:val="00EC4062"/>
    <w:rsid w:val="00EC69B0"/>
    <w:rsid w:val="00ED20A5"/>
    <w:rsid w:val="00ED749F"/>
    <w:rsid w:val="00EE107E"/>
    <w:rsid w:val="00EE12E6"/>
    <w:rsid w:val="00EE4982"/>
    <w:rsid w:val="00EE5811"/>
    <w:rsid w:val="00EE59EC"/>
    <w:rsid w:val="00EF4503"/>
    <w:rsid w:val="00EF6434"/>
    <w:rsid w:val="00EF64AE"/>
    <w:rsid w:val="00F009AA"/>
    <w:rsid w:val="00F01B3A"/>
    <w:rsid w:val="00F043DA"/>
    <w:rsid w:val="00F05120"/>
    <w:rsid w:val="00F10606"/>
    <w:rsid w:val="00F11FDF"/>
    <w:rsid w:val="00F168E4"/>
    <w:rsid w:val="00F1741B"/>
    <w:rsid w:val="00F2451F"/>
    <w:rsid w:val="00F325A2"/>
    <w:rsid w:val="00F35EA7"/>
    <w:rsid w:val="00F41E1A"/>
    <w:rsid w:val="00F42401"/>
    <w:rsid w:val="00F43213"/>
    <w:rsid w:val="00F44942"/>
    <w:rsid w:val="00F55B55"/>
    <w:rsid w:val="00F608EC"/>
    <w:rsid w:val="00F60A67"/>
    <w:rsid w:val="00F60A96"/>
    <w:rsid w:val="00F60AE3"/>
    <w:rsid w:val="00F61CE8"/>
    <w:rsid w:val="00F62443"/>
    <w:rsid w:val="00F73CE5"/>
    <w:rsid w:val="00F76C23"/>
    <w:rsid w:val="00F819E7"/>
    <w:rsid w:val="00F86FD8"/>
    <w:rsid w:val="00F878E3"/>
    <w:rsid w:val="00F945FA"/>
    <w:rsid w:val="00F9521F"/>
    <w:rsid w:val="00F968F4"/>
    <w:rsid w:val="00F977F9"/>
    <w:rsid w:val="00FB3008"/>
    <w:rsid w:val="00FB3709"/>
    <w:rsid w:val="00FB457A"/>
    <w:rsid w:val="00FB6C9F"/>
    <w:rsid w:val="00FC6D02"/>
    <w:rsid w:val="00FD0236"/>
    <w:rsid w:val="00FD5E0C"/>
    <w:rsid w:val="00FD61AF"/>
    <w:rsid w:val="00FE2450"/>
    <w:rsid w:val="00FE4457"/>
    <w:rsid w:val="00FE52B6"/>
    <w:rsid w:val="00FE75AA"/>
    <w:rsid w:val="00FF37CE"/>
    <w:rsid w:val="00FF5C72"/>
    <w:rsid w:val="00FF7D32"/>
    <w:rsid w:val="00FF7E1D"/>
    <w:rsid w:val="104755B2"/>
    <w:rsid w:val="12BF314F"/>
    <w:rsid w:val="153F789B"/>
    <w:rsid w:val="15AA60C4"/>
    <w:rsid w:val="187E6A8D"/>
    <w:rsid w:val="1A566B28"/>
    <w:rsid w:val="25513DC9"/>
    <w:rsid w:val="25905F81"/>
    <w:rsid w:val="26BF06E6"/>
    <w:rsid w:val="298142BC"/>
    <w:rsid w:val="2B58651A"/>
    <w:rsid w:val="31AC2E69"/>
    <w:rsid w:val="47D057F1"/>
    <w:rsid w:val="4E691824"/>
    <w:rsid w:val="50006008"/>
    <w:rsid w:val="51B251F7"/>
    <w:rsid w:val="550F0CDC"/>
    <w:rsid w:val="64FC0B12"/>
    <w:rsid w:val="751A2855"/>
    <w:rsid w:val="7A454635"/>
    <w:rsid w:val="7AAB03F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zh-CN" w:eastAsia="ru-RU" w:bidi="ar-SA"/>
    </w:rPr>
  </w:style>
  <w:style w:type="paragraph" w:styleId="2">
    <w:name w:val="heading 1"/>
    <w:basedOn w:val="1"/>
    <w:next w:val="1"/>
    <w:link w:val="56"/>
    <w:qFormat/>
    <w:uiPriority w:val="0"/>
    <w:pPr>
      <w:keepNext/>
      <w:spacing w:line="336" w:lineRule="auto"/>
      <w:jc w:val="right"/>
      <w:outlineLvl w:val="0"/>
    </w:pPr>
    <w:rPr>
      <w:sz w:val="28"/>
      <w:lang w:val="uk-UA"/>
    </w:rPr>
  </w:style>
  <w:style w:type="paragraph" w:styleId="3">
    <w:name w:val="heading 2"/>
    <w:basedOn w:val="1"/>
    <w:next w:val="1"/>
    <w:qFormat/>
    <w:uiPriority w:val="0"/>
    <w:pPr>
      <w:keepNext/>
      <w:spacing w:line="360" w:lineRule="auto"/>
      <w:jc w:val="both"/>
      <w:outlineLvl w:val="1"/>
    </w:pPr>
    <w:rPr>
      <w:sz w:val="28"/>
      <w:lang w:val="uk-UA"/>
    </w:rPr>
  </w:style>
  <w:style w:type="paragraph" w:styleId="4">
    <w:name w:val="heading 3"/>
    <w:basedOn w:val="1"/>
    <w:next w:val="1"/>
    <w:qFormat/>
    <w:uiPriority w:val="0"/>
    <w:pPr>
      <w:keepNext/>
      <w:spacing w:before="240" w:after="60"/>
      <w:outlineLvl w:val="2"/>
    </w:pPr>
    <w:rPr>
      <w:rFonts w:ascii="Arial" w:hAnsi="Arial" w:cs="Arial"/>
      <w:b/>
      <w:bCs/>
      <w:sz w:val="26"/>
      <w:szCs w:val="26"/>
      <w:lang w:val="uk-UA"/>
    </w:rPr>
  </w:style>
  <w:style w:type="paragraph" w:styleId="5">
    <w:name w:val="heading 4"/>
    <w:basedOn w:val="1"/>
    <w:next w:val="1"/>
    <w:qFormat/>
    <w:uiPriority w:val="0"/>
    <w:pPr>
      <w:keepNext/>
      <w:spacing w:before="240" w:after="60"/>
      <w:outlineLvl w:val="3"/>
    </w:pPr>
    <w:rPr>
      <w:b/>
      <w:bCs/>
      <w:sz w:val="28"/>
      <w:szCs w:val="28"/>
      <w:lang w:val="uk-UA"/>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FollowedHyperlink"/>
    <w:basedOn w:val="6"/>
    <w:qFormat/>
    <w:uiPriority w:val="0"/>
    <w:rPr>
      <w:color w:val="954F72" w:themeColor="followedHyperlink"/>
      <w:u w:val="single"/>
      <w14:textFill>
        <w14:solidFill>
          <w14:schemeClr w14:val="folHlink"/>
        </w14:solidFill>
      </w14:textFill>
    </w:rPr>
  </w:style>
  <w:style w:type="character" w:styleId="9">
    <w:name w:val="Emphasis"/>
    <w:basedOn w:val="6"/>
    <w:qFormat/>
    <w:uiPriority w:val="20"/>
    <w:rPr>
      <w:i/>
      <w:iCs/>
    </w:rPr>
  </w:style>
  <w:style w:type="character" w:styleId="10">
    <w:name w:val="Hyperlink"/>
    <w:qFormat/>
    <w:uiPriority w:val="0"/>
    <w:rPr>
      <w:color w:val="0000FF"/>
      <w:u w:val="single"/>
    </w:rPr>
  </w:style>
  <w:style w:type="character" w:styleId="11">
    <w:name w:val="page number"/>
    <w:basedOn w:val="6"/>
    <w:qFormat/>
    <w:uiPriority w:val="0"/>
  </w:style>
  <w:style w:type="character" w:styleId="12">
    <w:name w:val="Strong"/>
    <w:qFormat/>
    <w:uiPriority w:val="0"/>
    <w:rPr>
      <w:rFonts w:cs="Times New Roman"/>
      <w:b/>
      <w:bCs/>
    </w:rPr>
  </w:style>
  <w:style w:type="paragraph" w:styleId="13">
    <w:name w:val="Balloon Text"/>
    <w:basedOn w:val="1"/>
    <w:link w:val="64"/>
    <w:qFormat/>
    <w:uiPriority w:val="0"/>
    <w:rPr>
      <w:rFonts w:ascii="Tahoma" w:hAnsi="Tahoma"/>
      <w:sz w:val="16"/>
      <w:szCs w:val="16"/>
      <w:lang w:eastAsia="zh-CN"/>
    </w:rPr>
  </w:style>
  <w:style w:type="paragraph" w:styleId="14">
    <w:name w:val="Body Text 2"/>
    <w:basedOn w:val="1"/>
    <w:qFormat/>
    <w:uiPriority w:val="0"/>
    <w:pPr>
      <w:spacing w:after="120" w:line="480" w:lineRule="auto"/>
    </w:pPr>
  </w:style>
  <w:style w:type="paragraph" w:styleId="15">
    <w:name w:val="header"/>
    <w:basedOn w:val="1"/>
    <w:link w:val="63"/>
    <w:qFormat/>
    <w:uiPriority w:val="0"/>
    <w:pPr>
      <w:tabs>
        <w:tab w:val="center" w:pos="4153"/>
        <w:tab w:val="right" w:pos="8306"/>
      </w:tabs>
    </w:pPr>
  </w:style>
  <w:style w:type="paragraph" w:styleId="16">
    <w:name w:val="Body Text"/>
    <w:basedOn w:val="1"/>
    <w:qFormat/>
    <w:uiPriority w:val="0"/>
    <w:pPr>
      <w:spacing w:line="360" w:lineRule="auto"/>
      <w:jc w:val="both"/>
    </w:pPr>
    <w:rPr>
      <w:sz w:val="28"/>
    </w:rPr>
  </w:style>
  <w:style w:type="paragraph" w:styleId="17">
    <w:name w:val="Body Text Indent"/>
    <w:basedOn w:val="1"/>
    <w:qFormat/>
    <w:uiPriority w:val="0"/>
    <w:pPr>
      <w:shd w:val="clear" w:color="auto" w:fill="FFFFFF"/>
      <w:spacing w:line="418" w:lineRule="exact"/>
      <w:ind w:left="82" w:firstLine="706"/>
      <w:jc w:val="both"/>
    </w:pPr>
    <w:rPr>
      <w:rFonts w:ascii="Arial" w:hAnsi="Arial"/>
      <w:color w:val="000000"/>
      <w:sz w:val="28"/>
      <w:lang w:val="uk-UA"/>
    </w:rPr>
  </w:style>
  <w:style w:type="paragraph" w:styleId="18">
    <w:name w:val="Title"/>
    <w:basedOn w:val="1"/>
    <w:qFormat/>
    <w:uiPriority w:val="0"/>
    <w:pPr>
      <w:jc w:val="center"/>
    </w:pPr>
    <w:rPr>
      <w:sz w:val="28"/>
    </w:rPr>
  </w:style>
  <w:style w:type="paragraph" w:styleId="19">
    <w:name w:val="footer"/>
    <w:basedOn w:val="1"/>
    <w:qFormat/>
    <w:uiPriority w:val="0"/>
    <w:pPr>
      <w:tabs>
        <w:tab w:val="center" w:pos="4153"/>
        <w:tab w:val="right" w:pos="8306"/>
      </w:tabs>
    </w:pPr>
  </w:style>
  <w:style w:type="paragraph" w:styleId="20">
    <w:name w:val="List Number"/>
    <w:basedOn w:val="1"/>
    <w:semiHidden/>
    <w:qFormat/>
    <w:uiPriority w:val="0"/>
    <w:pPr>
      <w:numPr>
        <w:ilvl w:val="0"/>
        <w:numId w:val="1"/>
      </w:numPr>
      <w:spacing w:before="120"/>
    </w:pPr>
    <w:rPr>
      <w:rFonts w:eastAsia="Calibri"/>
      <w:lang w:val="uk-UA" w:eastAsia="uk-UA"/>
    </w:rPr>
  </w:style>
  <w:style w:type="paragraph" w:styleId="21">
    <w:name w:val="Normal (Web)"/>
    <w:basedOn w:val="1"/>
    <w:qFormat/>
    <w:uiPriority w:val="99"/>
    <w:pPr>
      <w:spacing w:before="100" w:beforeAutospacing="1" w:after="100" w:afterAutospacing="1"/>
    </w:pPr>
    <w:rPr>
      <w:rFonts w:ascii="Calibri" w:hAnsi="Calibri"/>
      <w:lang w:val="uk-UA" w:eastAsia="uk-UA"/>
    </w:rPr>
  </w:style>
  <w:style w:type="paragraph" w:styleId="22">
    <w:name w:val="Body Text Indent 2"/>
    <w:basedOn w:val="1"/>
    <w:link w:val="46"/>
    <w:qFormat/>
    <w:uiPriority w:val="0"/>
    <w:pPr>
      <w:spacing w:after="120" w:line="480" w:lineRule="auto"/>
      <w:ind w:left="283"/>
    </w:pPr>
  </w:style>
  <w:style w:type="paragraph" w:styleId="2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24">
    <w:name w:val="Block Text"/>
    <w:basedOn w:val="1"/>
    <w:qFormat/>
    <w:uiPriority w:val="0"/>
    <w:pPr>
      <w:shd w:val="clear" w:color="auto" w:fill="FFFFFF"/>
      <w:spacing w:before="5" w:line="418" w:lineRule="exact"/>
      <w:ind w:left="5" w:right="82" w:firstLine="715"/>
      <w:jc w:val="both"/>
    </w:pPr>
    <w:rPr>
      <w:rFonts w:ascii="Arial" w:hAnsi="Arial"/>
      <w:color w:val="000080"/>
      <w:sz w:val="28"/>
      <w:lang w:val="uk-UA"/>
    </w:rPr>
  </w:style>
  <w:style w:type="table" w:styleId="25">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
    <w:name w:val="Обычный1"/>
    <w:qFormat/>
    <w:uiPriority w:val="0"/>
    <w:rPr>
      <w:rFonts w:ascii="Times New Roman" w:hAnsi="Times New Roman" w:eastAsia="Times New Roman" w:cs="Times New Roman"/>
      <w:sz w:val="28"/>
      <w:lang w:val="ru-RU" w:eastAsia="ru-RU" w:bidi="ar-SA"/>
    </w:rPr>
  </w:style>
  <w:style w:type="paragraph" w:customStyle="1" w:styleId="27">
    <w:name w:val="Заголовок 11"/>
    <w:basedOn w:val="26"/>
    <w:next w:val="26"/>
    <w:qFormat/>
    <w:uiPriority w:val="0"/>
    <w:pPr>
      <w:keepNext/>
      <w:spacing w:line="312" w:lineRule="auto"/>
      <w:jc w:val="center"/>
    </w:pPr>
    <w:rPr>
      <w:rFonts w:ascii="Arial" w:hAnsi="Arial"/>
      <w:lang w:val="uk-UA"/>
    </w:rPr>
  </w:style>
  <w:style w:type="paragraph" w:customStyle="1" w:styleId="28">
    <w:name w:val="Заголовок 21"/>
    <w:basedOn w:val="26"/>
    <w:next w:val="26"/>
    <w:qFormat/>
    <w:uiPriority w:val="0"/>
    <w:pPr>
      <w:keepNext/>
      <w:spacing w:line="312" w:lineRule="auto"/>
      <w:jc w:val="center"/>
    </w:pPr>
    <w:rPr>
      <w:rFonts w:ascii="Arial" w:hAnsi="Arial"/>
      <w:sz w:val="32"/>
      <w:lang w:val="uk-UA"/>
    </w:rPr>
  </w:style>
  <w:style w:type="paragraph" w:customStyle="1" w:styleId="29">
    <w:name w:val="Заголовок 31"/>
    <w:basedOn w:val="26"/>
    <w:next w:val="26"/>
    <w:qFormat/>
    <w:uiPriority w:val="0"/>
    <w:pPr>
      <w:keepNext/>
      <w:jc w:val="both"/>
    </w:pPr>
    <w:rPr>
      <w:sz w:val="32"/>
      <w:lang w:val="uk-UA"/>
    </w:rPr>
  </w:style>
  <w:style w:type="paragraph" w:customStyle="1" w:styleId="30">
    <w:name w:val="Заголовок 41"/>
    <w:basedOn w:val="26"/>
    <w:next w:val="26"/>
    <w:qFormat/>
    <w:uiPriority w:val="0"/>
    <w:pPr>
      <w:keepNext/>
      <w:spacing w:line="312" w:lineRule="auto"/>
      <w:jc w:val="center"/>
    </w:pPr>
    <w:rPr>
      <w:rFonts w:ascii="Arial" w:hAnsi="Arial"/>
      <w:b/>
    </w:rPr>
  </w:style>
  <w:style w:type="paragraph" w:customStyle="1" w:styleId="31">
    <w:name w:val="Заголовок 51"/>
    <w:basedOn w:val="26"/>
    <w:next w:val="26"/>
    <w:qFormat/>
    <w:uiPriority w:val="0"/>
    <w:pPr>
      <w:keepNext/>
      <w:spacing w:line="312" w:lineRule="auto"/>
      <w:jc w:val="center"/>
    </w:pPr>
    <w:rPr>
      <w:rFonts w:ascii="Arial" w:hAnsi="Arial"/>
      <w:i/>
      <w:sz w:val="32"/>
      <w:lang w:val="uk-UA"/>
    </w:rPr>
  </w:style>
  <w:style w:type="paragraph" w:customStyle="1" w:styleId="32">
    <w:name w:val="Заголовок 61"/>
    <w:basedOn w:val="26"/>
    <w:next w:val="26"/>
    <w:qFormat/>
    <w:uiPriority w:val="0"/>
    <w:pPr>
      <w:keepNext/>
      <w:spacing w:line="312" w:lineRule="auto"/>
      <w:jc w:val="center"/>
    </w:pPr>
    <w:rPr>
      <w:rFonts w:ascii="Arial" w:hAnsi="Arial"/>
      <w:sz w:val="80"/>
    </w:rPr>
  </w:style>
  <w:style w:type="paragraph" w:customStyle="1" w:styleId="33">
    <w:name w:val="Заголовок 71"/>
    <w:basedOn w:val="26"/>
    <w:next w:val="26"/>
    <w:qFormat/>
    <w:uiPriority w:val="0"/>
    <w:pPr>
      <w:keepNext/>
      <w:spacing w:line="264" w:lineRule="auto"/>
      <w:jc w:val="center"/>
    </w:pPr>
    <w:rPr>
      <w:rFonts w:ascii="Arial" w:hAnsi="Arial"/>
      <w:b/>
      <w:sz w:val="80"/>
    </w:rPr>
  </w:style>
  <w:style w:type="paragraph" w:customStyle="1" w:styleId="34">
    <w:name w:val="Заголовок 81"/>
    <w:basedOn w:val="26"/>
    <w:next w:val="26"/>
    <w:qFormat/>
    <w:uiPriority w:val="0"/>
    <w:pPr>
      <w:keepNext/>
      <w:ind w:firstLine="709"/>
    </w:pPr>
    <w:rPr>
      <w:rFonts w:ascii="Arial" w:hAnsi="Arial"/>
      <w:b/>
      <w:lang w:val="uk-UA"/>
    </w:rPr>
  </w:style>
  <w:style w:type="paragraph" w:customStyle="1" w:styleId="35">
    <w:name w:val="Заголовок 91"/>
    <w:basedOn w:val="26"/>
    <w:next w:val="26"/>
    <w:qFormat/>
    <w:uiPriority w:val="0"/>
    <w:pPr>
      <w:keepNext/>
      <w:ind w:firstLine="993"/>
    </w:pPr>
    <w:rPr>
      <w:rFonts w:ascii="Arial" w:hAnsi="Arial"/>
      <w:b/>
    </w:rPr>
  </w:style>
  <w:style w:type="character" w:customStyle="1" w:styleId="36">
    <w:name w:val="Основной шрифт абзаца1"/>
    <w:qFormat/>
    <w:uiPriority w:val="0"/>
  </w:style>
  <w:style w:type="paragraph" w:customStyle="1" w:styleId="37">
    <w:name w:val="Основной текст 21"/>
    <w:basedOn w:val="26"/>
    <w:qFormat/>
    <w:uiPriority w:val="0"/>
    <w:pPr>
      <w:spacing w:line="312" w:lineRule="auto"/>
      <w:ind w:firstLine="992"/>
    </w:pPr>
    <w:rPr>
      <w:rFonts w:ascii="Arial" w:hAnsi="Arial"/>
      <w:lang w:val="uk-UA"/>
    </w:rPr>
  </w:style>
  <w:style w:type="paragraph" w:customStyle="1" w:styleId="38">
    <w:name w:val="Основной текст с отступом 21"/>
    <w:basedOn w:val="26"/>
    <w:qFormat/>
    <w:uiPriority w:val="0"/>
    <w:pPr>
      <w:spacing w:line="312" w:lineRule="auto"/>
      <w:ind w:firstLine="709"/>
      <w:jc w:val="both"/>
    </w:pPr>
    <w:rPr>
      <w:rFonts w:ascii="Arial" w:hAnsi="Arial"/>
      <w:lang w:val="uk-UA"/>
    </w:rPr>
  </w:style>
  <w:style w:type="paragraph" w:customStyle="1" w:styleId="39">
    <w:name w:val="Основной текст с отступом 31"/>
    <w:basedOn w:val="26"/>
    <w:qFormat/>
    <w:uiPriority w:val="0"/>
    <w:pPr>
      <w:spacing w:line="312" w:lineRule="auto"/>
      <w:ind w:firstLine="709"/>
    </w:pPr>
    <w:rPr>
      <w:rFonts w:ascii="Arial" w:hAnsi="Arial"/>
      <w:lang w:val="uk-UA"/>
    </w:rPr>
  </w:style>
  <w:style w:type="paragraph" w:customStyle="1" w:styleId="40">
    <w:name w:val="Основной текст1"/>
    <w:basedOn w:val="26"/>
    <w:qFormat/>
    <w:uiPriority w:val="0"/>
    <w:pPr>
      <w:spacing w:line="312" w:lineRule="auto"/>
    </w:pPr>
    <w:rPr>
      <w:rFonts w:ascii="Arial" w:hAnsi="Arial"/>
      <w:sz w:val="32"/>
      <w:lang w:val="uk-UA"/>
    </w:rPr>
  </w:style>
  <w:style w:type="paragraph" w:customStyle="1" w:styleId="41">
    <w:name w:val="Название объекта1"/>
    <w:basedOn w:val="26"/>
    <w:next w:val="26"/>
    <w:qFormat/>
    <w:uiPriority w:val="0"/>
    <w:pPr>
      <w:spacing w:before="120" w:after="120"/>
    </w:pPr>
    <w:rPr>
      <w:b/>
    </w:rPr>
  </w:style>
  <w:style w:type="paragraph" w:customStyle="1" w:styleId="42">
    <w:name w:val="Нижний колонтитул1"/>
    <w:basedOn w:val="26"/>
    <w:qFormat/>
    <w:uiPriority w:val="0"/>
    <w:pPr>
      <w:tabs>
        <w:tab w:val="center" w:pos="4153"/>
        <w:tab w:val="right" w:pos="8306"/>
      </w:tabs>
    </w:pPr>
  </w:style>
  <w:style w:type="character" w:customStyle="1" w:styleId="43">
    <w:name w:val="Номер страницы1"/>
    <w:basedOn w:val="36"/>
    <w:qFormat/>
    <w:uiPriority w:val="0"/>
  </w:style>
  <w:style w:type="paragraph" w:customStyle="1" w:styleId="44">
    <w:name w:val="Обычный (Web)"/>
    <w:basedOn w:val="1"/>
    <w:qFormat/>
    <w:uiPriority w:val="0"/>
    <w:pPr>
      <w:spacing w:before="100" w:after="100"/>
    </w:pPr>
    <w:rPr>
      <w:color w:val="000000"/>
    </w:rPr>
  </w:style>
  <w:style w:type="paragraph" w:customStyle="1" w:styleId="45">
    <w:name w:val="Стиль1"/>
    <w:qFormat/>
    <w:uiPriority w:val="0"/>
    <w:rPr>
      <w:rFonts w:ascii="Times New Roman" w:hAnsi="Times New Roman" w:eastAsia="Times New Roman" w:cs="Times New Roman"/>
      <w:lang w:val="ru-RU" w:eastAsia="ru-RU" w:bidi="ar-SA"/>
    </w:rPr>
  </w:style>
  <w:style w:type="character" w:customStyle="1" w:styleId="46">
    <w:name w:val="Основной текст с отступом 2 Знак"/>
    <w:basedOn w:val="6"/>
    <w:link w:val="22"/>
    <w:qFormat/>
    <w:uiPriority w:val="0"/>
  </w:style>
  <w:style w:type="paragraph" w:customStyle="1" w:styleId="47">
    <w:name w:val="Знак Знак Знак"/>
    <w:basedOn w:val="1"/>
    <w:qFormat/>
    <w:uiPriority w:val="0"/>
    <w:rPr>
      <w:rFonts w:ascii="Verdana" w:hAnsi="Verdana" w:cs="Verdana"/>
      <w:lang w:val="en-US" w:eastAsia="en-US"/>
    </w:rPr>
  </w:style>
  <w:style w:type="paragraph" w:customStyle="1" w:styleId="48">
    <w:name w:val="Обычный2"/>
    <w:qFormat/>
    <w:uiPriority w:val="0"/>
    <w:rPr>
      <w:rFonts w:ascii="Calibri" w:hAnsi="Calibri" w:eastAsia="Times New Roman" w:cs="Times New Roman"/>
      <w:sz w:val="28"/>
      <w:lang w:val="ru-RU" w:eastAsia="ru-RU" w:bidi="ar-SA"/>
    </w:rPr>
  </w:style>
  <w:style w:type="paragraph" w:customStyle="1" w:styleId="49">
    <w:name w:val="1"/>
    <w:basedOn w:val="1"/>
    <w:qFormat/>
    <w:uiPriority w:val="0"/>
    <w:rPr>
      <w:rFonts w:ascii="Verdana" w:hAnsi="Verdana" w:cs="Verdana"/>
      <w:lang w:val="en-US" w:eastAsia="en-US"/>
    </w:rPr>
  </w:style>
  <w:style w:type="character" w:customStyle="1" w:styleId="50">
    <w:name w:val="Основной текст (4)_"/>
    <w:link w:val="51"/>
    <w:qFormat/>
    <w:uiPriority w:val="0"/>
    <w:rPr>
      <w:i/>
      <w:iCs/>
      <w:sz w:val="28"/>
      <w:szCs w:val="28"/>
      <w:lang w:bidi="ar-SA"/>
    </w:rPr>
  </w:style>
  <w:style w:type="paragraph" w:customStyle="1" w:styleId="51">
    <w:name w:val="Основной текст (4)"/>
    <w:basedOn w:val="1"/>
    <w:link w:val="50"/>
    <w:qFormat/>
    <w:uiPriority w:val="0"/>
    <w:pPr>
      <w:widowControl w:val="0"/>
      <w:shd w:val="clear" w:color="auto" w:fill="FFFFFF"/>
      <w:spacing w:before="300" w:after="300" w:line="312" w:lineRule="exact"/>
      <w:jc w:val="both"/>
    </w:pPr>
    <w:rPr>
      <w:i/>
      <w:iCs/>
      <w:sz w:val="28"/>
      <w:szCs w:val="28"/>
      <w:lang w:eastAsia="zh-CN"/>
    </w:rPr>
  </w:style>
  <w:style w:type="character" w:customStyle="1" w:styleId="52">
    <w:name w:val="apple-converted-space"/>
    <w:qFormat/>
    <w:uiPriority w:val="0"/>
  </w:style>
  <w:style w:type="character" w:customStyle="1" w:styleId="53">
    <w:name w:val="xfm_14022112"/>
    <w:qFormat/>
    <w:uiPriority w:val="0"/>
  </w:style>
  <w:style w:type="paragraph" w:customStyle="1" w:styleId="54">
    <w:name w:val="Заголовок 111"/>
    <w:basedOn w:val="48"/>
    <w:next w:val="48"/>
    <w:qFormat/>
    <w:uiPriority w:val="0"/>
    <w:pPr>
      <w:keepNext/>
      <w:spacing w:line="312" w:lineRule="auto"/>
      <w:jc w:val="center"/>
    </w:pPr>
    <w:rPr>
      <w:rFonts w:ascii="Arial" w:hAnsi="Arial"/>
      <w:lang w:val="uk-UA"/>
    </w:rPr>
  </w:style>
  <w:style w:type="character" w:customStyle="1" w:styleId="55">
    <w:name w:val="apple-style-span"/>
    <w:qFormat/>
    <w:uiPriority w:val="0"/>
    <w:rPr>
      <w:rFonts w:cs="Times New Roman"/>
    </w:rPr>
  </w:style>
  <w:style w:type="character" w:customStyle="1" w:styleId="56">
    <w:name w:val="Заголовок 1 Знак"/>
    <w:link w:val="2"/>
    <w:qFormat/>
    <w:locked/>
    <w:uiPriority w:val="0"/>
    <w:rPr>
      <w:sz w:val="28"/>
      <w:lang w:val="uk-UA" w:eastAsia="ru-RU" w:bidi="ar-SA"/>
    </w:rPr>
  </w:style>
  <w:style w:type="paragraph" w:customStyle="1" w:styleId="57">
    <w:name w:val="Заголовок 411"/>
    <w:basedOn w:val="48"/>
    <w:next w:val="48"/>
    <w:qFormat/>
    <w:uiPriority w:val="0"/>
    <w:pPr>
      <w:keepNext/>
      <w:spacing w:line="312" w:lineRule="auto"/>
      <w:jc w:val="center"/>
    </w:pPr>
    <w:rPr>
      <w:rFonts w:ascii="Arial" w:hAnsi="Arial"/>
      <w:b/>
    </w:rPr>
  </w:style>
  <w:style w:type="paragraph" w:customStyle="1" w:styleId="58">
    <w:name w:val="Заголовок 711"/>
    <w:basedOn w:val="48"/>
    <w:next w:val="48"/>
    <w:qFormat/>
    <w:uiPriority w:val="0"/>
    <w:pPr>
      <w:keepNext/>
      <w:spacing w:line="264" w:lineRule="auto"/>
      <w:jc w:val="center"/>
    </w:pPr>
    <w:rPr>
      <w:rFonts w:ascii="Arial" w:hAnsi="Arial"/>
      <w:b/>
      <w:sz w:val="80"/>
    </w:rPr>
  </w:style>
  <w:style w:type="character" w:customStyle="1" w:styleId="59">
    <w:name w:val="wmi-callto"/>
    <w:qFormat/>
    <w:uiPriority w:val="0"/>
  </w:style>
  <w:style w:type="paragraph" w:customStyle="1" w:styleId="60">
    <w:name w:val="Цитата1"/>
    <w:basedOn w:val="1"/>
    <w:qFormat/>
    <w:uiPriority w:val="0"/>
    <w:pPr>
      <w:suppressAutoHyphens/>
      <w:spacing w:before="480" w:line="360" w:lineRule="auto"/>
      <w:ind w:left="851" w:right="5387" w:firstLine="720"/>
    </w:pPr>
    <w:rPr>
      <w:rFonts w:ascii="Calibri" w:hAnsi="Calibri"/>
      <w:sz w:val="28"/>
      <w:lang w:eastAsia="ar-SA"/>
    </w:rPr>
  </w:style>
  <w:style w:type="paragraph" w:customStyle="1" w:styleId="61">
    <w:name w:val="Body Text Indent 21"/>
    <w:basedOn w:val="1"/>
    <w:qFormat/>
    <w:uiPriority w:val="0"/>
    <w:pPr>
      <w:spacing w:line="312" w:lineRule="auto"/>
      <w:ind w:firstLine="709"/>
      <w:jc w:val="both"/>
    </w:pPr>
    <w:rPr>
      <w:rFonts w:ascii="Arial" w:hAnsi="Arial" w:eastAsia="Calibri"/>
      <w:sz w:val="28"/>
      <w:lang w:val="uk-UA"/>
    </w:rPr>
  </w:style>
  <w:style w:type="paragraph" w:customStyle="1" w:styleId="62">
    <w:name w:val="FR1"/>
    <w:qFormat/>
    <w:uiPriority w:val="0"/>
    <w:pPr>
      <w:widowControl w:val="0"/>
      <w:suppressAutoHyphens/>
      <w:spacing w:line="252" w:lineRule="auto"/>
      <w:ind w:left="40" w:firstLine="340"/>
      <w:jc w:val="both"/>
    </w:pPr>
    <w:rPr>
      <w:rFonts w:ascii="Times New Roman" w:hAnsi="Times New Roman" w:eastAsia="Arial" w:cs="Times New Roman"/>
      <w:sz w:val="18"/>
      <w:lang w:val="ru-RU" w:eastAsia="ar-SA" w:bidi="ar-SA"/>
    </w:rPr>
  </w:style>
  <w:style w:type="character" w:customStyle="1" w:styleId="63">
    <w:name w:val="Верхний колонтитул Знак"/>
    <w:link w:val="15"/>
    <w:qFormat/>
    <w:locked/>
    <w:uiPriority w:val="0"/>
  </w:style>
  <w:style w:type="character" w:customStyle="1" w:styleId="64">
    <w:name w:val="Текст выноски Знак"/>
    <w:link w:val="13"/>
    <w:qFormat/>
    <w:uiPriority w:val="0"/>
    <w:rPr>
      <w:rFonts w:ascii="Tahoma" w:hAnsi="Tahoma" w:cs="Tahoma"/>
      <w:sz w:val="16"/>
      <w:szCs w:val="16"/>
    </w:rPr>
  </w:style>
  <w:style w:type="paragraph" w:customStyle="1" w:styleId="65">
    <w:name w:val="Normal1"/>
    <w:qFormat/>
    <w:uiPriority w:val="0"/>
    <w:rPr>
      <w:rFonts w:ascii="Times New Roman" w:hAnsi="Times New Roman" w:eastAsia="Calibri" w:cs="Times New Roman"/>
      <w:sz w:val="28"/>
      <w:lang w:val="ru-RU" w:eastAsia="ru-RU" w:bidi="ar-SA"/>
    </w:rPr>
  </w:style>
  <w:style w:type="paragraph" w:customStyle="1" w:styleId="66">
    <w:name w:val="Стиль"/>
    <w:basedOn w:val="1"/>
    <w:next w:val="18"/>
    <w:qFormat/>
    <w:uiPriority w:val="0"/>
    <w:pPr>
      <w:jc w:val="center"/>
    </w:pPr>
    <w:rPr>
      <w:rFonts w:eastAsia="Calibri"/>
      <w:sz w:val="28"/>
    </w:rPr>
  </w:style>
  <w:style w:type="character" w:customStyle="1" w:styleId="67">
    <w:name w:val="xfmb"/>
    <w:qFormat/>
    <w:uiPriority w:val="0"/>
    <w:rPr>
      <w:rFonts w:cs="Times New Roman"/>
    </w:rPr>
  </w:style>
  <w:style w:type="paragraph" w:customStyle="1" w:styleId="68">
    <w:name w:val="No Spacing1"/>
    <w:qFormat/>
    <w:uiPriority w:val="0"/>
    <w:rPr>
      <w:rFonts w:ascii="Calibri" w:hAnsi="Calibri" w:eastAsia="Times New Roman" w:cs="Times New Roman"/>
      <w:sz w:val="22"/>
      <w:szCs w:val="22"/>
      <w:lang w:val="ru-RU" w:eastAsia="en-US" w:bidi="ar-SA"/>
    </w:rPr>
  </w:style>
  <w:style w:type="paragraph" w:styleId="69">
    <w:name w:val="List Paragraph"/>
    <w:basedOn w:val="1"/>
    <w:qFormat/>
    <w:uiPriority w:val="34"/>
    <w:pPr>
      <w:ind w:left="720"/>
      <w:contextualSpacing/>
    </w:pPr>
  </w:style>
  <w:style w:type="paragraph" w:customStyle="1" w:styleId="70">
    <w:name w:val="paragraph"/>
    <w:basedOn w:val="1"/>
    <w:qFormat/>
    <w:uiPriority w:val="0"/>
    <w:pPr>
      <w:spacing w:before="100" w:beforeAutospacing="1" w:after="100" w:afterAutospacing="1"/>
    </w:pPr>
  </w:style>
  <w:style w:type="character" w:customStyle="1" w:styleId="71">
    <w:name w:val="normaltextrun"/>
    <w:basedOn w:val="6"/>
    <w:qFormat/>
    <w:uiPriority w:val="0"/>
  </w:style>
  <w:style w:type="character" w:customStyle="1" w:styleId="72">
    <w:name w:val="eop"/>
    <w:basedOn w:val="6"/>
    <w:qFormat/>
    <w:uiPriority w:val="0"/>
  </w:style>
  <w:style w:type="character" w:customStyle="1" w:styleId="73">
    <w:name w:val="spellingerror"/>
    <w:basedOn w:val="6"/>
    <w:qFormat/>
    <w:uiPriority w:val="0"/>
  </w:style>
  <w:style w:type="character" w:customStyle="1" w:styleId="74">
    <w:name w:val="Неразрешенное упоминание1"/>
    <w:basedOn w:val="6"/>
    <w:semiHidden/>
    <w:unhideWhenUsed/>
    <w:qFormat/>
    <w:uiPriority w:val="99"/>
    <w:rPr>
      <w:color w:val="605E5C"/>
      <w:shd w:val="clear" w:color="auto" w:fill="E1DFDD"/>
    </w:rPr>
  </w:style>
  <w:style w:type="character" w:customStyle="1" w:styleId="75">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SPecialiST RePack</Company>
  <Pages>27</Pages>
  <Words>6180</Words>
  <Characters>35232</Characters>
  <Lines>293</Lines>
  <Paragraphs>82</Paragraphs>
  <TotalTime>102</TotalTime>
  <ScaleCrop>false</ScaleCrop>
  <LinksUpToDate>false</LinksUpToDate>
  <CharactersWithSpaces>41330</CharactersWithSpaces>
  <Application>WPS Office_12.2.0.19826_F1E327BC-269C-435d-A152-05C5408002CA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2025-01-08T08:46:00Z</dcterms:created>
  <dc:creator>СЮ</dc:creator>
  <cp:lastModifiedBy>Светличный Вади�</cp:lastModifiedBy>
  <cp:lastPrinted>2025-01-08T08:46:00Z</cp:lastPrinted>
  <dcterms:modified xsi:type="dcterms:W3CDTF">2025-02-14T14:48:07Z</dcterms:modified>
  <dc:title>,</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1049-12.2.0.19826</vt:lpwstr>
  </property>
  <property fmtid="{D5CDD505-2E9C-101B-9397-08002B2CF9AE}" pid="3" name="ICV">
    <vt:lpwstr>E5D7521D37AE4EED8156780E7DE70995_13</vt:lpwstr>
  </property>
</Properties>
</file>